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0D09" w:rsidRDefault="004A050C" w:rsidP="00200D09">
      <w:pPr>
        <w:jc w:val="center"/>
        <w:rPr>
          <w:b/>
          <w:sz w:val="28"/>
          <w:szCs w:val="28"/>
        </w:rPr>
      </w:pPr>
      <w:r>
        <w:rPr>
          <w:b/>
          <w:sz w:val="28"/>
          <w:szCs w:val="28"/>
        </w:rPr>
        <w:t>И</w:t>
      </w:r>
      <w:r w:rsidRPr="004A050C">
        <w:rPr>
          <w:b/>
          <w:sz w:val="28"/>
          <w:szCs w:val="28"/>
        </w:rPr>
        <w:t>звещение о проведен</w:t>
      </w:r>
      <w:proofErr w:type="gramStart"/>
      <w:r w:rsidRPr="004A050C">
        <w:rPr>
          <w:b/>
          <w:sz w:val="28"/>
          <w:szCs w:val="28"/>
        </w:rPr>
        <w:t>ии ау</w:t>
      </w:r>
      <w:proofErr w:type="gramEnd"/>
      <w:r w:rsidRPr="004A050C">
        <w:rPr>
          <w:b/>
          <w:sz w:val="28"/>
          <w:szCs w:val="28"/>
        </w:rPr>
        <w:t>кциона</w:t>
      </w:r>
    </w:p>
    <w:p w:rsidR="004A050C" w:rsidRPr="00E34D54" w:rsidRDefault="004A050C" w:rsidP="00200D09">
      <w:pPr>
        <w:jc w:val="center"/>
        <w:rPr>
          <w:b/>
          <w:sz w:val="28"/>
          <w:szCs w:val="28"/>
        </w:rPr>
      </w:pPr>
    </w:p>
    <w:p w:rsidR="00B25798" w:rsidRDefault="004A050C" w:rsidP="00B25798">
      <w:pPr>
        <w:pStyle w:val="a3"/>
        <w:tabs>
          <w:tab w:val="num" w:pos="0"/>
        </w:tabs>
        <w:ind w:firstLine="567"/>
        <w:rPr>
          <w:sz w:val="28"/>
          <w:szCs w:val="28"/>
        </w:rPr>
      </w:pPr>
      <w:proofErr w:type="gramStart"/>
      <w:r>
        <w:rPr>
          <w:sz w:val="28"/>
          <w:szCs w:val="28"/>
        </w:rPr>
        <w:t>В</w:t>
      </w:r>
      <w:r w:rsidR="00D82964">
        <w:rPr>
          <w:sz w:val="28"/>
          <w:szCs w:val="28"/>
        </w:rPr>
        <w:t xml:space="preserve"> со</w:t>
      </w:r>
      <w:r w:rsidR="00B241A1">
        <w:rPr>
          <w:sz w:val="28"/>
          <w:szCs w:val="28"/>
        </w:rPr>
        <w:t>ответствии с требованиями статей</w:t>
      </w:r>
      <w:r w:rsidR="00D82964">
        <w:rPr>
          <w:sz w:val="28"/>
          <w:szCs w:val="28"/>
        </w:rPr>
        <w:t xml:space="preserve"> 39.11, </w:t>
      </w:r>
      <w:r w:rsidRPr="004A050C">
        <w:rPr>
          <w:sz w:val="28"/>
          <w:szCs w:val="28"/>
        </w:rPr>
        <w:t>39.12 Земельного Кодекса Российской Федерации от 25.10.2001 года № 136-ФЗ</w:t>
      </w:r>
      <w:r w:rsidR="00462F51">
        <w:rPr>
          <w:sz w:val="28"/>
          <w:szCs w:val="28"/>
        </w:rPr>
        <w:t>,</w:t>
      </w:r>
      <w:r w:rsidRPr="004A050C">
        <w:rPr>
          <w:sz w:val="28"/>
          <w:szCs w:val="28"/>
        </w:rPr>
        <w:t xml:space="preserve"> </w:t>
      </w:r>
      <w:r>
        <w:rPr>
          <w:sz w:val="28"/>
          <w:szCs w:val="28"/>
        </w:rPr>
        <w:t>а</w:t>
      </w:r>
      <w:r w:rsidR="002A7C10" w:rsidRPr="00E34D54">
        <w:rPr>
          <w:sz w:val="28"/>
          <w:szCs w:val="28"/>
        </w:rPr>
        <w:t>дминистрация муниципального</w:t>
      </w:r>
      <w:r w:rsidR="00200D09" w:rsidRPr="00E34D54">
        <w:rPr>
          <w:sz w:val="28"/>
          <w:szCs w:val="28"/>
        </w:rPr>
        <w:t xml:space="preserve"> района</w:t>
      </w:r>
      <w:r w:rsidR="000D662C" w:rsidRPr="00E34D54">
        <w:rPr>
          <w:sz w:val="28"/>
          <w:szCs w:val="28"/>
        </w:rPr>
        <w:t xml:space="preserve"> </w:t>
      </w:r>
      <w:proofErr w:type="spellStart"/>
      <w:r w:rsidR="000D662C" w:rsidRPr="00E34D54">
        <w:rPr>
          <w:sz w:val="28"/>
          <w:szCs w:val="28"/>
        </w:rPr>
        <w:t>Хворостянский</w:t>
      </w:r>
      <w:proofErr w:type="spellEnd"/>
      <w:r w:rsidR="000D662C" w:rsidRPr="00E34D54">
        <w:rPr>
          <w:sz w:val="28"/>
          <w:szCs w:val="28"/>
        </w:rPr>
        <w:t xml:space="preserve"> Самарской области</w:t>
      </w:r>
      <w:r w:rsidR="00DE31A8">
        <w:rPr>
          <w:sz w:val="28"/>
          <w:szCs w:val="28"/>
        </w:rPr>
        <w:t xml:space="preserve"> в лице </w:t>
      </w:r>
      <w:r>
        <w:rPr>
          <w:sz w:val="28"/>
          <w:szCs w:val="28"/>
        </w:rPr>
        <w:t>м</w:t>
      </w:r>
      <w:r w:rsidR="00B8247A" w:rsidRPr="00E34D54">
        <w:rPr>
          <w:sz w:val="28"/>
          <w:szCs w:val="28"/>
        </w:rPr>
        <w:t>униц</w:t>
      </w:r>
      <w:r>
        <w:rPr>
          <w:sz w:val="28"/>
          <w:szCs w:val="28"/>
        </w:rPr>
        <w:t>ипального казённого учреждения к</w:t>
      </w:r>
      <w:r w:rsidR="009B4D56" w:rsidRPr="00E34D54">
        <w:rPr>
          <w:sz w:val="28"/>
          <w:szCs w:val="28"/>
        </w:rPr>
        <w:t>омитет</w:t>
      </w:r>
      <w:r w:rsidR="00200D09" w:rsidRPr="00E34D54">
        <w:rPr>
          <w:sz w:val="28"/>
          <w:szCs w:val="28"/>
        </w:rPr>
        <w:t xml:space="preserve"> по управлению муниципальным имуществом </w:t>
      </w:r>
      <w:r w:rsidR="00B8247A" w:rsidRPr="00E34D54">
        <w:rPr>
          <w:sz w:val="28"/>
          <w:szCs w:val="28"/>
        </w:rPr>
        <w:t xml:space="preserve">муниципального района </w:t>
      </w:r>
      <w:proofErr w:type="spellStart"/>
      <w:r w:rsidR="00B8247A" w:rsidRPr="00E34D54">
        <w:rPr>
          <w:sz w:val="28"/>
          <w:szCs w:val="28"/>
        </w:rPr>
        <w:t>Хворостянский</w:t>
      </w:r>
      <w:proofErr w:type="spellEnd"/>
      <w:r w:rsidR="00C029F8" w:rsidRPr="00E34D54">
        <w:rPr>
          <w:sz w:val="28"/>
          <w:szCs w:val="28"/>
        </w:rPr>
        <w:t xml:space="preserve"> Самарской области</w:t>
      </w:r>
      <w:r>
        <w:rPr>
          <w:sz w:val="28"/>
          <w:szCs w:val="28"/>
        </w:rPr>
        <w:t xml:space="preserve">, </w:t>
      </w:r>
      <w:r w:rsidR="00926BB5" w:rsidRPr="00926BB5">
        <w:rPr>
          <w:sz w:val="28"/>
          <w:szCs w:val="28"/>
        </w:rPr>
        <w:t xml:space="preserve">на основании распоряжения администрации муниципального района </w:t>
      </w:r>
      <w:proofErr w:type="spellStart"/>
      <w:r w:rsidR="00926BB5" w:rsidRPr="00926BB5">
        <w:rPr>
          <w:sz w:val="28"/>
          <w:szCs w:val="28"/>
        </w:rPr>
        <w:t>Хворостянский</w:t>
      </w:r>
      <w:proofErr w:type="spellEnd"/>
      <w:r w:rsidR="00926BB5" w:rsidRPr="00926BB5">
        <w:rPr>
          <w:sz w:val="28"/>
          <w:szCs w:val="28"/>
        </w:rPr>
        <w:t xml:space="preserve"> Самарской области </w:t>
      </w:r>
      <w:r w:rsidR="003766B0" w:rsidRPr="003766B0">
        <w:rPr>
          <w:sz w:val="28"/>
          <w:szCs w:val="28"/>
        </w:rPr>
        <w:t xml:space="preserve">от </w:t>
      </w:r>
      <w:r w:rsidR="004B51B7" w:rsidRPr="004B51B7">
        <w:rPr>
          <w:sz w:val="28"/>
          <w:szCs w:val="28"/>
          <w:highlight w:val="yellow"/>
        </w:rPr>
        <w:t>25</w:t>
      </w:r>
      <w:r w:rsidR="00C76E57" w:rsidRPr="004B51B7">
        <w:rPr>
          <w:sz w:val="28"/>
          <w:szCs w:val="28"/>
          <w:highlight w:val="yellow"/>
        </w:rPr>
        <w:t>.0</w:t>
      </w:r>
      <w:r w:rsidR="004A18AB" w:rsidRPr="004B51B7">
        <w:rPr>
          <w:sz w:val="28"/>
          <w:szCs w:val="28"/>
          <w:highlight w:val="yellow"/>
        </w:rPr>
        <w:t>1</w:t>
      </w:r>
      <w:r w:rsidR="00C76E57" w:rsidRPr="004B51B7">
        <w:rPr>
          <w:sz w:val="28"/>
          <w:szCs w:val="28"/>
          <w:highlight w:val="yellow"/>
        </w:rPr>
        <w:t>.2023</w:t>
      </w:r>
      <w:r w:rsidR="00926BB5" w:rsidRPr="004B51B7">
        <w:rPr>
          <w:sz w:val="28"/>
          <w:szCs w:val="28"/>
          <w:highlight w:val="yellow"/>
        </w:rPr>
        <w:t xml:space="preserve"> </w:t>
      </w:r>
      <w:r w:rsidR="000D1BA9" w:rsidRPr="004B51B7">
        <w:rPr>
          <w:sz w:val="28"/>
          <w:szCs w:val="28"/>
          <w:highlight w:val="yellow"/>
        </w:rPr>
        <w:t xml:space="preserve">№ </w:t>
      </w:r>
      <w:r w:rsidR="004B51B7" w:rsidRPr="004B51B7">
        <w:rPr>
          <w:sz w:val="28"/>
          <w:szCs w:val="28"/>
          <w:highlight w:val="yellow"/>
        </w:rPr>
        <w:t>22</w:t>
      </w:r>
      <w:bookmarkStart w:id="0" w:name="_GoBack"/>
      <w:bookmarkEnd w:id="0"/>
      <w:r w:rsidR="00926BB5">
        <w:rPr>
          <w:sz w:val="28"/>
          <w:szCs w:val="28"/>
        </w:rPr>
        <w:t>,</w:t>
      </w:r>
      <w:r w:rsidR="00926BB5" w:rsidRPr="00926BB5">
        <w:rPr>
          <w:sz w:val="28"/>
          <w:szCs w:val="28"/>
        </w:rPr>
        <w:t xml:space="preserve"> </w:t>
      </w:r>
      <w:r w:rsidRPr="004A050C">
        <w:rPr>
          <w:sz w:val="28"/>
          <w:szCs w:val="28"/>
        </w:rPr>
        <w:t>информирует о проведении аукциона</w:t>
      </w:r>
      <w:r>
        <w:rPr>
          <w:sz w:val="28"/>
          <w:szCs w:val="28"/>
        </w:rPr>
        <w:t>, открытого</w:t>
      </w:r>
      <w:r w:rsidRPr="004A050C">
        <w:rPr>
          <w:sz w:val="28"/>
          <w:szCs w:val="28"/>
        </w:rPr>
        <w:t xml:space="preserve"> по составу участников и по форме подачи</w:t>
      </w:r>
      <w:proofErr w:type="gramEnd"/>
      <w:r w:rsidRPr="004A050C">
        <w:rPr>
          <w:sz w:val="28"/>
          <w:szCs w:val="28"/>
        </w:rPr>
        <w:t xml:space="preserve"> предложений о цене, по продаже в собственность земельных участков</w:t>
      </w:r>
      <w:r w:rsidR="00400942">
        <w:rPr>
          <w:sz w:val="28"/>
          <w:szCs w:val="28"/>
        </w:rPr>
        <w:t>:</w:t>
      </w:r>
    </w:p>
    <w:p w:rsidR="00C76E57" w:rsidRPr="00C76E57" w:rsidRDefault="007A2324" w:rsidP="00C76E57">
      <w:pPr>
        <w:pStyle w:val="a3"/>
        <w:tabs>
          <w:tab w:val="num" w:pos="0"/>
        </w:tabs>
        <w:ind w:firstLine="567"/>
        <w:rPr>
          <w:sz w:val="28"/>
          <w:szCs w:val="28"/>
        </w:rPr>
      </w:pPr>
      <w:r w:rsidRPr="007A2324">
        <w:rPr>
          <w:sz w:val="28"/>
          <w:szCs w:val="28"/>
        </w:rPr>
        <w:t xml:space="preserve">- </w:t>
      </w:r>
      <w:r w:rsidRPr="007A2324">
        <w:rPr>
          <w:b/>
          <w:sz w:val="28"/>
          <w:szCs w:val="28"/>
        </w:rPr>
        <w:t>ЛОТ № 1</w:t>
      </w:r>
      <w:r w:rsidRPr="007A2324">
        <w:rPr>
          <w:sz w:val="28"/>
          <w:szCs w:val="28"/>
        </w:rPr>
        <w:t xml:space="preserve"> – </w:t>
      </w:r>
      <w:r w:rsidR="00C76E57" w:rsidRPr="00C76E57">
        <w:rPr>
          <w:sz w:val="28"/>
          <w:szCs w:val="28"/>
        </w:rPr>
        <w:t xml:space="preserve">категория земель: земли населенных пунктов, площадью 1000+/-11 кв. м, кадастровый номер 63:34:0801034:268, адрес (местонахождение) объекта: </w:t>
      </w:r>
      <w:proofErr w:type="gramStart"/>
      <w:r w:rsidR="00C76E57" w:rsidRPr="00C76E57">
        <w:rPr>
          <w:sz w:val="28"/>
          <w:szCs w:val="28"/>
        </w:rPr>
        <w:t xml:space="preserve">Самарская область, </w:t>
      </w:r>
      <w:proofErr w:type="spellStart"/>
      <w:r w:rsidR="00C76E57" w:rsidRPr="00C76E57">
        <w:rPr>
          <w:sz w:val="28"/>
          <w:szCs w:val="28"/>
        </w:rPr>
        <w:t>Хворостянский</w:t>
      </w:r>
      <w:proofErr w:type="spellEnd"/>
      <w:r w:rsidR="00C76E57" w:rsidRPr="00C76E57">
        <w:rPr>
          <w:sz w:val="28"/>
          <w:szCs w:val="28"/>
        </w:rPr>
        <w:t xml:space="preserve"> район, с. Хворостянка, ул. Рабочая, разрешенное использование: обеспечение сельскохозяйственного производства. </w:t>
      </w:r>
      <w:proofErr w:type="gramEnd"/>
    </w:p>
    <w:p w:rsidR="00C76E57" w:rsidRPr="00C76E57" w:rsidRDefault="00C76E57" w:rsidP="00C76E57">
      <w:pPr>
        <w:pStyle w:val="a3"/>
        <w:tabs>
          <w:tab w:val="num" w:pos="0"/>
        </w:tabs>
        <w:ind w:firstLine="567"/>
        <w:rPr>
          <w:sz w:val="28"/>
          <w:szCs w:val="28"/>
        </w:rPr>
      </w:pPr>
      <w:r w:rsidRPr="00C76E57">
        <w:rPr>
          <w:sz w:val="28"/>
          <w:szCs w:val="28"/>
        </w:rPr>
        <w:t xml:space="preserve">В отношении данного земельного участка установлено: </w:t>
      </w:r>
      <w:proofErr w:type="gramStart"/>
      <w:r w:rsidRPr="00C76E57">
        <w:rPr>
          <w:sz w:val="28"/>
          <w:szCs w:val="28"/>
        </w:rPr>
        <w:t>обременения</w:t>
      </w:r>
      <w:proofErr w:type="gramEnd"/>
      <w:r w:rsidRPr="00C76E57">
        <w:rPr>
          <w:sz w:val="28"/>
          <w:szCs w:val="28"/>
        </w:rPr>
        <w:t xml:space="preserve"> и ограничения его использования отсутствуют.</w:t>
      </w:r>
    </w:p>
    <w:p w:rsidR="00C76E57" w:rsidRPr="004A18AB" w:rsidRDefault="00C76E57" w:rsidP="00C76E57">
      <w:pPr>
        <w:pStyle w:val="a3"/>
        <w:tabs>
          <w:tab w:val="num" w:pos="0"/>
        </w:tabs>
        <w:ind w:firstLine="567"/>
        <w:rPr>
          <w:sz w:val="28"/>
          <w:szCs w:val="28"/>
        </w:rPr>
      </w:pPr>
      <w:r w:rsidRPr="00C76E57">
        <w:rPr>
          <w:sz w:val="28"/>
          <w:szCs w:val="28"/>
        </w:rPr>
        <w:t>Начальная цена предмета аукциона на основании отчета № 276/1-223 об оценке рыночной стоимости от 05.12.2022, составленног</w:t>
      </w:r>
      <w:proofErr w:type="gramStart"/>
      <w:r w:rsidRPr="00C76E57">
        <w:rPr>
          <w:sz w:val="28"/>
          <w:szCs w:val="28"/>
        </w:rPr>
        <w:t>о ООО</w:t>
      </w:r>
      <w:proofErr w:type="gramEnd"/>
      <w:r w:rsidRPr="00C76E57">
        <w:rPr>
          <w:sz w:val="28"/>
          <w:szCs w:val="28"/>
        </w:rPr>
        <w:t xml:space="preserve"> «Эксперт-С», составляет </w:t>
      </w:r>
      <w:r w:rsidRPr="00C76E57">
        <w:rPr>
          <w:sz w:val="28"/>
          <w:szCs w:val="28"/>
          <w:highlight w:val="yellow"/>
        </w:rPr>
        <w:t>33000 (Тридцать три тысячи) рублей 00 копеек</w:t>
      </w:r>
      <w:r w:rsidRPr="00C76E57">
        <w:rPr>
          <w:sz w:val="28"/>
          <w:szCs w:val="28"/>
        </w:rPr>
        <w:t>.</w:t>
      </w:r>
    </w:p>
    <w:p w:rsidR="0014523D" w:rsidRDefault="00457059" w:rsidP="0014523D">
      <w:pPr>
        <w:pStyle w:val="a3"/>
        <w:tabs>
          <w:tab w:val="num" w:pos="0"/>
        </w:tabs>
        <w:ind w:firstLine="567"/>
        <w:rPr>
          <w:sz w:val="28"/>
          <w:szCs w:val="28"/>
        </w:rPr>
      </w:pPr>
      <w:r w:rsidRPr="00457059">
        <w:rPr>
          <w:sz w:val="28"/>
          <w:szCs w:val="28"/>
        </w:rPr>
        <w:t xml:space="preserve">Шаг аукциона (величина повышения начальной цены земельного участка) – 3% от начальной цены, что составляет </w:t>
      </w:r>
      <w:r w:rsidR="00C76E57">
        <w:rPr>
          <w:sz w:val="28"/>
          <w:szCs w:val="28"/>
          <w:highlight w:val="cyan"/>
        </w:rPr>
        <w:t>990</w:t>
      </w:r>
      <w:r w:rsidRPr="00C76E57">
        <w:rPr>
          <w:sz w:val="28"/>
          <w:szCs w:val="28"/>
          <w:highlight w:val="cyan"/>
        </w:rPr>
        <w:t xml:space="preserve"> (</w:t>
      </w:r>
      <w:r w:rsidR="00C76E57">
        <w:rPr>
          <w:sz w:val="28"/>
          <w:szCs w:val="28"/>
          <w:highlight w:val="cyan"/>
        </w:rPr>
        <w:t>Девятьсот девяносто</w:t>
      </w:r>
      <w:r w:rsidR="00C91C9A" w:rsidRPr="00C76E57">
        <w:rPr>
          <w:sz w:val="28"/>
          <w:szCs w:val="28"/>
          <w:highlight w:val="cyan"/>
        </w:rPr>
        <w:t>) рублей</w:t>
      </w:r>
      <w:r w:rsidRPr="00C76E57">
        <w:rPr>
          <w:sz w:val="28"/>
          <w:szCs w:val="28"/>
          <w:highlight w:val="cyan"/>
        </w:rPr>
        <w:t xml:space="preserve"> 00 копеек.</w:t>
      </w:r>
    </w:p>
    <w:p w:rsidR="0014523D" w:rsidRDefault="008A0267" w:rsidP="0014523D">
      <w:pPr>
        <w:pStyle w:val="a3"/>
        <w:tabs>
          <w:tab w:val="num" w:pos="0"/>
        </w:tabs>
        <w:ind w:firstLine="567"/>
        <w:rPr>
          <w:sz w:val="28"/>
          <w:szCs w:val="28"/>
        </w:rPr>
      </w:pPr>
      <w:r>
        <w:rPr>
          <w:sz w:val="28"/>
          <w:szCs w:val="28"/>
        </w:rPr>
        <w:t>Сумма задатка в размере 10</w:t>
      </w:r>
      <w:r w:rsidR="00457059" w:rsidRPr="00457059">
        <w:rPr>
          <w:sz w:val="28"/>
          <w:szCs w:val="28"/>
        </w:rPr>
        <w:t>0% от начальной цены составляет</w:t>
      </w:r>
      <w:r w:rsidR="00C76E57">
        <w:rPr>
          <w:b/>
          <w:sz w:val="28"/>
          <w:szCs w:val="28"/>
          <w:highlight w:val="cyan"/>
        </w:rPr>
        <w:t xml:space="preserve"> </w:t>
      </w:r>
      <w:r w:rsidR="00C76E57" w:rsidRPr="00C76E57">
        <w:rPr>
          <w:sz w:val="28"/>
          <w:szCs w:val="28"/>
          <w:highlight w:val="cyan"/>
        </w:rPr>
        <w:t>33000 (Тридцать три тысячи) рублей 00 копеек</w:t>
      </w:r>
      <w:r w:rsidR="00F17D0E" w:rsidRPr="00C76E57">
        <w:rPr>
          <w:sz w:val="28"/>
          <w:szCs w:val="28"/>
          <w:highlight w:val="cyan"/>
        </w:rPr>
        <w:t>.</w:t>
      </w:r>
    </w:p>
    <w:p w:rsidR="00C76E57" w:rsidRPr="00C76E57" w:rsidRDefault="006F36C7" w:rsidP="00C76E57">
      <w:pPr>
        <w:pStyle w:val="a3"/>
        <w:tabs>
          <w:tab w:val="num" w:pos="0"/>
        </w:tabs>
        <w:ind w:firstLine="567"/>
        <w:rPr>
          <w:sz w:val="28"/>
          <w:szCs w:val="28"/>
        </w:rPr>
      </w:pPr>
      <w:r w:rsidRPr="006F36C7">
        <w:rPr>
          <w:sz w:val="28"/>
          <w:szCs w:val="28"/>
        </w:rPr>
        <w:t xml:space="preserve">- </w:t>
      </w:r>
      <w:r w:rsidRPr="006F36C7">
        <w:rPr>
          <w:b/>
          <w:sz w:val="28"/>
          <w:szCs w:val="28"/>
        </w:rPr>
        <w:t>ЛОТ № 2</w:t>
      </w:r>
      <w:r w:rsidRPr="006F36C7">
        <w:rPr>
          <w:sz w:val="28"/>
          <w:szCs w:val="28"/>
        </w:rPr>
        <w:t xml:space="preserve"> </w:t>
      </w:r>
      <w:r w:rsidR="007A2324">
        <w:rPr>
          <w:sz w:val="28"/>
          <w:szCs w:val="28"/>
        </w:rPr>
        <w:t xml:space="preserve">- </w:t>
      </w:r>
      <w:r w:rsidR="00C76E57" w:rsidRPr="00C76E57">
        <w:rPr>
          <w:sz w:val="28"/>
          <w:szCs w:val="28"/>
        </w:rPr>
        <w:t xml:space="preserve">категория земель: земли населенных пунктов, площадью 118+/-4 кв. м, кадастровый номер 63:34:0801019:460, адрес (местонахождение) объекта: </w:t>
      </w:r>
      <w:proofErr w:type="gramStart"/>
      <w:r w:rsidR="00C76E57" w:rsidRPr="00C76E57">
        <w:rPr>
          <w:sz w:val="28"/>
          <w:szCs w:val="28"/>
        </w:rPr>
        <w:t xml:space="preserve">Самарская область, </w:t>
      </w:r>
      <w:proofErr w:type="spellStart"/>
      <w:r w:rsidR="00C76E57" w:rsidRPr="00C76E57">
        <w:rPr>
          <w:sz w:val="28"/>
          <w:szCs w:val="28"/>
        </w:rPr>
        <w:t>Хворостянский</w:t>
      </w:r>
      <w:proofErr w:type="spellEnd"/>
      <w:r w:rsidR="00C76E57" w:rsidRPr="00C76E57">
        <w:rPr>
          <w:sz w:val="28"/>
          <w:szCs w:val="28"/>
        </w:rPr>
        <w:t xml:space="preserve"> район, с. Хворостянка, ул. Рабочая, разрешенное использование: ведение огородничества. </w:t>
      </w:r>
      <w:proofErr w:type="gramEnd"/>
    </w:p>
    <w:p w:rsidR="00C76E57" w:rsidRPr="00C76E57" w:rsidRDefault="00C76E57" w:rsidP="00C76E57">
      <w:pPr>
        <w:pStyle w:val="a3"/>
        <w:tabs>
          <w:tab w:val="num" w:pos="0"/>
        </w:tabs>
        <w:ind w:firstLine="567"/>
        <w:rPr>
          <w:sz w:val="28"/>
          <w:szCs w:val="28"/>
        </w:rPr>
      </w:pPr>
      <w:r w:rsidRPr="00C76E57">
        <w:rPr>
          <w:sz w:val="28"/>
          <w:szCs w:val="28"/>
        </w:rPr>
        <w:t xml:space="preserve">В отношении данного земельного участка установлено: </w:t>
      </w:r>
      <w:proofErr w:type="gramStart"/>
      <w:r w:rsidRPr="00C76E57">
        <w:rPr>
          <w:sz w:val="28"/>
          <w:szCs w:val="28"/>
        </w:rPr>
        <w:t>обременения</w:t>
      </w:r>
      <w:proofErr w:type="gramEnd"/>
      <w:r w:rsidRPr="00C76E57">
        <w:rPr>
          <w:sz w:val="28"/>
          <w:szCs w:val="28"/>
        </w:rPr>
        <w:t xml:space="preserve"> и ограничения его использования отсутствуют.</w:t>
      </w:r>
    </w:p>
    <w:p w:rsidR="00F17D0E" w:rsidRPr="00F17D0E" w:rsidRDefault="00C76E57" w:rsidP="00C76E57">
      <w:pPr>
        <w:pStyle w:val="a3"/>
        <w:tabs>
          <w:tab w:val="num" w:pos="0"/>
        </w:tabs>
        <w:ind w:firstLine="567"/>
        <w:rPr>
          <w:sz w:val="28"/>
          <w:szCs w:val="28"/>
        </w:rPr>
      </w:pPr>
      <w:r w:rsidRPr="00C76E57">
        <w:rPr>
          <w:sz w:val="28"/>
          <w:szCs w:val="28"/>
        </w:rPr>
        <w:t>Начальная цена предмета аукциона на основании отчета № 292/1-223 об оценке рыночной стоимости от 26.12.2022, составленног</w:t>
      </w:r>
      <w:proofErr w:type="gramStart"/>
      <w:r w:rsidRPr="00C76E57">
        <w:rPr>
          <w:sz w:val="28"/>
          <w:szCs w:val="28"/>
        </w:rPr>
        <w:t>о ООО</w:t>
      </w:r>
      <w:proofErr w:type="gramEnd"/>
      <w:r w:rsidRPr="00C76E57">
        <w:rPr>
          <w:sz w:val="28"/>
          <w:szCs w:val="28"/>
        </w:rPr>
        <w:t xml:space="preserve"> «Эксперт-С», составляет </w:t>
      </w:r>
      <w:r w:rsidRPr="00C76E57">
        <w:rPr>
          <w:sz w:val="28"/>
          <w:szCs w:val="28"/>
          <w:highlight w:val="yellow"/>
        </w:rPr>
        <w:t>8900 (Восемь тысяч девятьсот) рублей 00 копеек</w:t>
      </w:r>
      <w:r w:rsidRPr="00C76E57">
        <w:rPr>
          <w:sz w:val="28"/>
          <w:szCs w:val="28"/>
        </w:rPr>
        <w:t>.</w:t>
      </w:r>
    </w:p>
    <w:p w:rsidR="007A2324" w:rsidRDefault="006F36C7" w:rsidP="007A2324">
      <w:pPr>
        <w:pStyle w:val="a3"/>
        <w:tabs>
          <w:tab w:val="num" w:pos="0"/>
        </w:tabs>
        <w:ind w:firstLine="567"/>
        <w:rPr>
          <w:sz w:val="28"/>
          <w:szCs w:val="28"/>
        </w:rPr>
      </w:pPr>
      <w:r w:rsidRPr="006F36C7">
        <w:rPr>
          <w:sz w:val="28"/>
          <w:szCs w:val="28"/>
        </w:rPr>
        <w:t xml:space="preserve">Шаг аукциона (величина повышения начальной цены земельного участка) – 3% от начальной цены, что составляет </w:t>
      </w:r>
      <w:r w:rsidR="00C76E57">
        <w:rPr>
          <w:sz w:val="28"/>
          <w:szCs w:val="28"/>
          <w:highlight w:val="cyan"/>
        </w:rPr>
        <w:t>267</w:t>
      </w:r>
      <w:r w:rsidRPr="00C76E57">
        <w:rPr>
          <w:sz w:val="28"/>
          <w:szCs w:val="28"/>
          <w:highlight w:val="cyan"/>
        </w:rPr>
        <w:t xml:space="preserve"> (</w:t>
      </w:r>
      <w:r w:rsidR="00C76E57">
        <w:rPr>
          <w:sz w:val="28"/>
          <w:szCs w:val="28"/>
          <w:highlight w:val="cyan"/>
        </w:rPr>
        <w:t>Двести шестьдесят семь) рублей</w:t>
      </w:r>
      <w:r w:rsidRPr="00C76E57">
        <w:rPr>
          <w:sz w:val="28"/>
          <w:szCs w:val="28"/>
          <w:highlight w:val="cyan"/>
        </w:rPr>
        <w:t xml:space="preserve"> 00 копеек.</w:t>
      </w:r>
    </w:p>
    <w:p w:rsidR="006F36C7" w:rsidRPr="00C76E57" w:rsidRDefault="006F36C7" w:rsidP="007A2324">
      <w:pPr>
        <w:pStyle w:val="a3"/>
        <w:tabs>
          <w:tab w:val="num" w:pos="0"/>
        </w:tabs>
        <w:ind w:firstLine="567"/>
        <w:rPr>
          <w:sz w:val="28"/>
          <w:szCs w:val="28"/>
        </w:rPr>
      </w:pPr>
      <w:r w:rsidRPr="006F36C7">
        <w:rPr>
          <w:sz w:val="28"/>
          <w:szCs w:val="28"/>
        </w:rPr>
        <w:t>Сумма задатка в размере 100% от начальной цены составляет</w:t>
      </w:r>
      <w:r w:rsidR="00C76E57">
        <w:rPr>
          <w:sz w:val="28"/>
          <w:szCs w:val="28"/>
          <w:highlight w:val="cyan"/>
        </w:rPr>
        <w:t xml:space="preserve"> </w:t>
      </w:r>
      <w:r w:rsidR="00C76E57" w:rsidRPr="00C76E57">
        <w:rPr>
          <w:sz w:val="28"/>
          <w:szCs w:val="28"/>
          <w:highlight w:val="cyan"/>
        </w:rPr>
        <w:t>8900 (Восемь тысяч девятьсот) рублей 00 копеек</w:t>
      </w:r>
      <w:r w:rsidR="00F17D0E" w:rsidRPr="00C76E57">
        <w:rPr>
          <w:sz w:val="28"/>
          <w:szCs w:val="28"/>
          <w:highlight w:val="cyan"/>
        </w:rPr>
        <w:t>.</w:t>
      </w:r>
    </w:p>
    <w:p w:rsidR="00C76E57" w:rsidRPr="00C76E57" w:rsidRDefault="007A2324" w:rsidP="00C76E57">
      <w:pPr>
        <w:pStyle w:val="a3"/>
        <w:tabs>
          <w:tab w:val="num" w:pos="0"/>
        </w:tabs>
        <w:ind w:firstLine="567"/>
        <w:rPr>
          <w:sz w:val="28"/>
          <w:szCs w:val="28"/>
        </w:rPr>
      </w:pPr>
      <w:r w:rsidRPr="006F36C7">
        <w:rPr>
          <w:sz w:val="28"/>
          <w:szCs w:val="28"/>
        </w:rPr>
        <w:t xml:space="preserve">- </w:t>
      </w:r>
      <w:r w:rsidRPr="006F36C7">
        <w:rPr>
          <w:b/>
          <w:sz w:val="28"/>
          <w:szCs w:val="28"/>
        </w:rPr>
        <w:t xml:space="preserve">ЛОТ № </w:t>
      </w:r>
      <w:r>
        <w:rPr>
          <w:b/>
          <w:sz w:val="28"/>
          <w:szCs w:val="28"/>
        </w:rPr>
        <w:t>3</w:t>
      </w:r>
      <w:r w:rsidRPr="006F36C7">
        <w:rPr>
          <w:sz w:val="28"/>
          <w:szCs w:val="28"/>
        </w:rPr>
        <w:t xml:space="preserve"> </w:t>
      </w:r>
      <w:r>
        <w:rPr>
          <w:sz w:val="28"/>
          <w:szCs w:val="28"/>
        </w:rPr>
        <w:t xml:space="preserve">- </w:t>
      </w:r>
      <w:r w:rsidR="00C76E57" w:rsidRPr="00C76E57">
        <w:rPr>
          <w:sz w:val="28"/>
          <w:szCs w:val="28"/>
        </w:rPr>
        <w:t xml:space="preserve">категория земель: земли населенных пунктов, площадью 307 кв. м, кадастровый номер 63:34:0801014:169, адрес (местонахождение) объекта: Местоположение установлено относительно ориентира, расположенного в границах участка. Почтовый адрес ориентира: Российская Федерация, </w:t>
      </w:r>
      <w:r w:rsidR="00C76E57" w:rsidRPr="00C76E57">
        <w:rPr>
          <w:sz w:val="28"/>
          <w:szCs w:val="28"/>
        </w:rPr>
        <w:lastRenderedPageBreak/>
        <w:t xml:space="preserve">Самарская область, р-н </w:t>
      </w:r>
      <w:proofErr w:type="spellStart"/>
      <w:r w:rsidR="00C76E57" w:rsidRPr="00C76E57">
        <w:rPr>
          <w:sz w:val="28"/>
          <w:szCs w:val="28"/>
        </w:rPr>
        <w:t>Хворостянский</w:t>
      </w:r>
      <w:proofErr w:type="spellEnd"/>
      <w:r w:rsidR="00C76E57" w:rsidRPr="00C76E57">
        <w:rPr>
          <w:sz w:val="28"/>
          <w:szCs w:val="28"/>
        </w:rPr>
        <w:t xml:space="preserve">, волость </w:t>
      </w:r>
      <w:proofErr w:type="spellStart"/>
      <w:r w:rsidR="00C76E57" w:rsidRPr="00C76E57">
        <w:rPr>
          <w:sz w:val="28"/>
          <w:szCs w:val="28"/>
        </w:rPr>
        <w:t>Хворостянская</w:t>
      </w:r>
      <w:proofErr w:type="spellEnd"/>
      <w:r w:rsidR="00C76E57" w:rsidRPr="00C76E57">
        <w:rPr>
          <w:sz w:val="28"/>
          <w:szCs w:val="28"/>
        </w:rPr>
        <w:t xml:space="preserve">, </w:t>
      </w:r>
      <w:proofErr w:type="gramStart"/>
      <w:r w:rsidR="00C76E57" w:rsidRPr="00C76E57">
        <w:rPr>
          <w:sz w:val="28"/>
          <w:szCs w:val="28"/>
        </w:rPr>
        <w:t>с</w:t>
      </w:r>
      <w:proofErr w:type="gramEnd"/>
      <w:r w:rsidR="00C76E57" w:rsidRPr="00C76E57">
        <w:rPr>
          <w:sz w:val="28"/>
          <w:szCs w:val="28"/>
        </w:rPr>
        <w:t xml:space="preserve">. </w:t>
      </w:r>
      <w:proofErr w:type="gramStart"/>
      <w:r w:rsidR="00C76E57" w:rsidRPr="00C76E57">
        <w:rPr>
          <w:sz w:val="28"/>
          <w:szCs w:val="28"/>
        </w:rPr>
        <w:t>Хворостянка</w:t>
      </w:r>
      <w:proofErr w:type="gramEnd"/>
      <w:r w:rsidR="00C76E57" w:rsidRPr="00C76E57">
        <w:rPr>
          <w:sz w:val="28"/>
          <w:szCs w:val="28"/>
        </w:rPr>
        <w:t xml:space="preserve">, ул. Борисова, разрешенное использование: для ведения личного подсобного хозяйства. </w:t>
      </w:r>
    </w:p>
    <w:p w:rsidR="00C76E57" w:rsidRPr="00C76E57" w:rsidRDefault="00C76E57" w:rsidP="00C76E57">
      <w:pPr>
        <w:pStyle w:val="a3"/>
        <w:tabs>
          <w:tab w:val="num" w:pos="0"/>
        </w:tabs>
        <w:ind w:firstLine="567"/>
        <w:rPr>
          <w:sz w:val="28"/>
          <w:szCs w:val="28"/>
        </w:rPr>
      </w:pPr>
      <w:r w:rsidRPr="00C76E57">
        <w:rPr>
          <w:sz w:val="28"/>
          <w:szCs w:val="28"/>
        </w:rPr>
        <w:t xml:space="preserve">В отношении данного земельного участка установлено: </w:t>
      </w:r>
      <w:proofErr w:type="gramStart"/>
      <w:r w:rsidRPr="00C76E57">
        <w:rPr>
          <w:sz w:val="28"/>
          <w:szCs w:val="28"/>
        </w:rPr>
        <w:t>обременения</w:t>
      </w:r>
      <w:proofErr w:type="gramEnd"/>
      <w:r w:rsidRPr="00C76E57">
        <w:rPr>
          <w:sz w:val="28"/>
          <w:szCs w:val="28"/>
        </w:rPr>
        <w:t xml:space="preserve"> и ограничения его использования отсутствуют.</w:t>
      </w:r>
    </w:p>
    <w:p w:rsidR="00C76E57" w:rsidRPr="00F17D0E" w:rsidRDefault="00C76E57" w:rsidP="00C76E57">
      <w:pPr>
        <w:pStyle w:val="a3"/>
        <w:tabs>
          <w:tab w:val="num" w:pos="0"/>
        </w:tabs>
        <w:ind w:firstLine="567"/>
        <w:rPr>
          <w:sz w:val="28"/>
          <w:szCs w:val="28"/>
        </w:rPr>
      </w:pPr>
      <w:r w:rsidRPr="00C76E57">
        <w:rPr>
          <w:sz w:val="28"/>
          <w:szCs w:val="28"/>
        </w:rPr>
        <w:t>Начальная цена предмета аукциона на основании отчета № 292/1-223 об оценке рыночной стоимости от 26.12.2022, составленног</w:t>
      </w:r>
      <w:proofErr w:type="gramStart"/>
      <w:r w:rsidRPr="00C76E57">
        <w:rPr>
          <w:sz w:val="28"/>
          <w:szCs w:val="28"/>
        </w:rPr>
        <w:t>о ООО</w:t>
      </w:r>
      <w:proofErr w:type="gramEnd"/>
      <w:r w:rsidRPr="00C76E57">
        <w:rPr>
          <w:sz w:val="28"/>
          <w:szCs w:val="28"/>
        </w:rPr>
        <w:t xml:space="preserve"> «Эксперт-С», составляет </w:t>
      </w:r>
      <w:r w:rsidRPr="00C76E57">
        <w:rPr>
          <w:sz w:val="28"/>
          <w:szCs w:val="28"/>
          <w:highlight w:val="yellow"/>
        </w:rPr>
        <w:t>23000 (Двадцать три тысячи) рублей 00 копеек</w:t>
      </w:r>
      <w:r w:rsidRPr="00C76E57">
        <w:rPr>
          <w:sz w:val="28"/>
          <w:szCs w:val="28"/>
        </w:rPr>
        <w:t>.</w:t>
      </w:r>
    </w:p>
    <w:p w:rsidR="007A2324" w:rsidRDefault="007A2324" w:rsidP="007A2324">
      <w:pPr>
        <w:pStyle w:val="a3"/>
        <w:tabs>
          <w:tab w:val="num" w:pos="0"/>
        </w:tabs>
        <w:ind w:firstLine="567"/>
        <w:rPr>
          <w:sz w:val="28"/>
          <w:szCs w:val="28"/>
        </w:rPr>
      </w:pPr>
      <w:r w:rsidRPr="006F36C7">
        <w:rPr>
          <w:sz w:val="28"/>
          <w:szCs w:val="28"/>
        </w:rPr>
        <w:t xml:space="preserve">Шаг аукциона (величина повышения начальной цены земельного участка) – 3% от начальной цены, что составляет </w:t>
      </w:r>
      <w:r w:rsidR="00C76E57">
        <w:rPr>
          <w:sz w:val="28"/>
          <w:szCs w:val="28"/>
          <w:highlight w:val="cyan"/>
        </w:rPr>
        <w:t>690</w:t>
      </w:r>
      <w:r w:rsidRPr="00C76E57">
        <w:rPr>
          <w:sz w:val="28"/>
          <w:szCs w:val="28"/>
          <w:highlight w:val="cyan"/>
        </w:rPr>
        <w:t xml:space="preserve"> (</w:t>
      </w:r>
      <w:r w:rsidR="00C76E57">
        <w:rPr>
          <w:sz w:val="28"/>
          <w:szCs w:val="28"/>
          <w:highlight w:val="cyan"/>
        </w:rPr>
        <w:t>Шестьсот девяносто</w:t>
      </w:r>
      <w:r w:rsidRPr="00C76E57">
        <w:rPr>
          <w:sz w:val="28"/>
          <w:szCs w:val="28"/>
          <w:highlight w:val="cyan"/>
        </w:rPr>
        <w:t>) рублей 00 копеек.</w:t>
      </w:r>
    </w:p>
    <w:p w:rsidR="007A2324" w:rsidRDefault="007A2324" w:rsidP="007A2324">
      <w:pPr>
        <w:pStyle w:val="a3"/>
        <w:tabs>
          <w:tab w:val="num" w:pos="0"/>
        </w:tabs>
        <w:ind w:firstLine="567"/>
        <w:rPr>
          <w:sz w:val="28"/>
          <w:szCs w:val="28"/>
        </w:rPr>
      </w:pPr>
      <w:r w:rsidRPr="006F36C7">
        <w:rPr>
          <w:sz w:val="28"/>
          <w:szCs w:val="28"/>
        </w:rPr>
        <w:t>Сумма задатка в размере 100% от начальной цены составляет</w:t>
      </w:r>
      <w:r w:rsidR="00C76E57">
        <w:rPr>
          <w:sz w:val="28"/>
          <w:szCs w:val="28"/>
          <w:highlight w:val="cyan"/>
        </w:rPr>
        <w:t xml:space="preserve"> </w:t>
      </w:r>
      <w:r w:rsidR="00C76E57" w:rsidRPr="00C76E57">
        <w:rPr>
          <w:sz w:val="28"/>
          <w:szCs w:val="28"/>
          <w:highlight w:val="cyan"/>
        </w:rPr>
        <w:t>23000 (Двадцать три тысячи) рублей 00 копеек</w:t>
      </w:r>
      <w:r w:rsidR="00F17D0E" w:rsidRPr="00C76E57">
        <w:rPr>
          <w:b/>
          <w:sz w:val="28"/>
          <w:szCs w:val="28"/>
          <w:highlight w:val="cyan"/>
        </w:rPr>
        <w:t>.</w:t>
      </w:r>
    </w:p>
    <w:p w:rsidR="0014523D" w:rsidRDefault="00D01100" w:rsidP="0014523D">
      <w:pPr>
        <w:pStyle w:val="a3"/>
        <w:tabs>
          <w:tab w:val="num" w:pos="0"/>
        </w:tabs>
        <w:ind w:firstLine="567"/>
        <w:rPr>
          <w:sz w:val="28"/>
          <w:szCs w:val="28"/>
        </w:rPr>
      </w:pPr>
      <w:r>
        <w:rPr>
          <w:sz w:val="28"/>
          <w:szCs w:val="28"/>
        </w:rPr>
        <w:t>Осмотр земельных участков</w:t>
      </w:r>
      <w:r w:rsidRPr="00D82964">
        <w:rPr>
          <w:sz w:val="28"/>
          <w:szCs w:val="28"/>
        </w:rPr>
        <w:t xml:space="preserve"> на местности производится по согласованию с организатором торгов </w:t>
      </w:r>
      <w:r w:rsidR="0064040D">
        <w:rPr>
          <w:b/>
          <w:sz w:val="28"/>
          <w:szCs w:val="28"/>
          <w:highlight w:val="yellow"/>
        </w:rPr>
        <w:t xml:space="preserve">с </w:t>
      </w:r>
      <w:r w:rsidR="00C66289" w:rsidRPr="00C66289">
        <w:rPr>
          <w:b/>
          <w:sz w:val="28"/>
          <w:szCs w:val="28"/>
          <w:highlight w:val="yellow"/>
        </w:rPr>
        <w:t>27.01.2023</w:t>
      </w:r>
      <w:r w:rsidR="00E94DBD" w:rsidRPr="00C66289">
        <w:rPr>
          <w:b/>
          <w:sz w:val="28"/>
          <w:szCs w:val="28"/>
          <w:highlight w:val="yellow"/>
        </w:rPr>
        <w:t xml:space="preserve"> </w:t>
      </w:r>
      <w:r w:rsidR="006852BA" w:rsidRPr="00C66289">
        <w:rPr>
          <w:b/>
          <w:sz w:val="28"/>
          <w:szCs w:val="28"/>
          <w:highlight w:val="yellow"/>
        </w:rPr>
        <w:t xml:space="preserve">по </w:t>
      </w:r>
      <w:r w:rsidR="00C66289" w:rsidRPr="00C66289">
        <w:rPr>
          <w:b/>
          <w:sz w:val="28"/>
          <w:szCs w:val="28"/>
          <w:highlight w:val="yellow"/>
        </w:rPr>
        <w:t>27</w:t>
      </w:r>
      <w:r w:rsidR="0064040D" w:rsidRPr="00C66289">
        <w:rPr>
          <w:b/>
          <w:sz w:val="28"/>
          <w:szCs w:val="28"/>
          <w:highlight w:val="yellow"/>
        </w:rPr>
        <w:t>.</w:t>
      </w:r>
      <w:r w:rsidR="00C66289" w:rsidRPr="00C66289">
        <w:rPr>
          <w:b/>
          <w:sz w:val="28"/>
          <w:szCs w:val="28"/>
          <w:highlight w:val="yellow"/>
        </w:rPr>
        <w:t>02</w:t>
      </w:r>
      <w:r w:rsidR="006706CB" w:rsidRPr="00C66289">
        <w:rPr>
          <w:b/>
          <w:sz w:val="28"/>
          <w:szCs w:val="28"/>
          <w:highlight w:val="yellow"/>
        </w:rPr>
        <w:t>.202</w:t>
      </w:r>
      <w:r w:rsidR="0064040D" w:rsidRPr="00C66289">
        <w:rPr>
          <w:b/>
          <w:sz w:val="28"/>
          <w:szCs w:val="28"/>
          <w:highlight w:val="yellow"/>
        </w:rPr>
        <w:t>3</w:t>
      </w:r>
      <w:r w:rsidRPr="00D82964">
        <w:rPr>
          <w:sz w:val="28"/>
          <w:szCs w:val="28"/>
        </w:rPr>
        <w:t>.</w:t>
      </w:r>
    </w:p>
    <w:p w:rsidR="001311D9" w:rsidRPr="00B06637" w:rsidRDefault="001311D9" w:rsidP="001311D9">
      <w:pPr>
        <w:pStyle w:val="a3"/>
        <w:tabs>
          <w:tab w:val="num" w:pos="0"/>
        </w:tabs>
        <w:ind w:firstLine="567"/>
        <w:rPr>
          <w:sz w:val="28"/>
          <w:szCs w:val="28"/>
        </w:rPr>
      </w:pPr>
      <w:r w:rsidRPr="001311D9">
        <w:rPr>
          <w:sz w:val="28"/>
          <w:szCs w:val="28"/>
        </w:rPr>
        <w:t xml:space="preserve">Порядок внесения участниками аукциона задатка: </w:t>
      </w:r>
      <w:r w:rsidR="00267744">
        <w:rPr>
          <w:sz w:val="28"/>
          <w:szCs w:val="28"/>
        </w:rPr>
        <w:t xml:space="preserve">задаток вносится на реквизиты, указанные в настоящем извещении, </w:t>
      </w:r>
      <w:r w:rsidR="007111A5">
        <w:rPr>
          <w:b/>
          <w:sz w:val="28"/>
          <w:szCs w:val="28"/>
          <w:highlight w:val="yellow"/>
        </w:rPr>
        <w:t xml:space="preserve">с </w:t>
      </w:r>
      <w:r w:rsidR="00C66289" w:rsidRPr="00C66289">
        <w:rPr>
          <w:b/>
          <w:sz w:val="28"/>
          <w:szCs w:val="28"/>
          <w:highlight w:val="yellow"/>
        </w:rPr>
        <w:t>27.01.2023 по 27.02.2023</w:t>
      </w:r>
      <w:r w:rsidR="00241B8E">
        <w:rPr>
          <w:b/>
          <w:sz w:val="28"/>
          <w:szCs w:val="28"/>
        </w:rPr>
        <w:t xml:space="preserve"> до</w:t>
      </w:r>
      <w:r w:rsidR="00F944EF">
        <w:rPr>
          <w:b/>
          <w:sz w:val="28"/>
          <w:szCs w:val="28"/>
        </w:rPr>
        <w:t xml:space="preserve"> </w:t>
      </w:r>
      <w:r w:rsidR="00241B8E" w:rsidRPr="00241B8E">
        <w:rPr>
          <w:b/>
          <w:sz w:val="28"/>
          <w:szCs w:val="28"/>
        </w:rPr>
        <w:t>12 час. 00 мин</w:t>
      </w:r>
      <w:r w:rsidR="00241B8E">
        <w:rPr>
          <w:b/>
          <w:sz w:val="28"/>
          <w:szCs w:val="28"/>
        </w:rPr>
        <w:t>.</w:t>
      </w:r>
    </w:p>
    <w:p w:rsidR="00A477FB" w:rsidRDefault="00A477FB" w:rsidP="001311D9">
      <w:pPr>
        <w:pStyle w:val="a3"/>
        <w:tabs>
          <w:tab w:val="num" w:pos="0"/>
        </w:tabs>
        <w:ind w:firstLine="567"/>
        <w:rPr>
          <w:sz w:val="28"/>
          <w:szCs w:val="28"/>
        </w:rPr>
      </w:pPr>
      <w:r w:rsidRPr="00A477FB">
        <w:rPr>
          <w:sz w:val="28"/>
          <w:szCs w:val="28"/>
        </w:rPr>
        <w:t>Документом, подтверждающим поступление задатка на счет организатора аукциона, является выписка со счета организатора аукциона.</w:t>
      </w:r>
    </w:p>
    <w:p w:rsidR="001311D9" w:rsidRPr="001311D9" w:rsidRDefault="001311D9" w:rsidP="001311D9">
      <w:pPr>
        <w:pStyle w:val="a3"/>
        <w:tabs>
          <w:tab w:val="num" w:pos="0"/>
        </w:tabs>
        <w:ind w:firstLine="567"/>
        <w:rPr>
          <w:sz w:val="28"/>
          <w:szCs w:val="28"/>
        </w:rPr>
      </w:pPr>
      <w:r w:rsidRPr="001311D9">
        <w:rPr>
          <w:sz w:val="28"/>
          <w:szCs w:val="28"/>
        </w:rPr>
        <w:t xml:space="preserve">Возврат задатка осуществляется на счет, указанный в заявке на участие в аукционе в следующем порядке. </w:t>
      </w:r>
    </w:p>
    <w:p w:rsidR="001311D9" w:rsidRPr="001311D9" w:rsidRDefault="001311D9" w:rsidP="001311D9">
      <w:pPr>
        <w:pStyle w:val="a3"/>
        <w:tabs>
          <w:tab w:val="num" w:pos="0"/>
        </w:tabs>
        <w:ind w:firstLine="567"/>
        <w:rPr>
          <w:sz w:val="28"/>
          <w:szCs w:val="28"/>
        </w:rPr>
      </w:pPr>
      <w:r w:rsidRPr="001311D9">
        <w:rPr>
          <w:sz w:val="28"/>
          <w:szCs w:val="28"/>
        </w:rPr>
        <w:t xml:space="preserve">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 </w:t>
      </w:r>
    </w:p>
    <w:p w:rsidR="001311D9" w:rsidRPr="001311D9" w:rsidRDefault="001311D9" w:rsidP="001311D9">
      <w:pPr>
        <w:pStyle w:val="a3"/>
        <w:tabs>
          <w:tab w:val="num" w:pos="0"/>
        </w:tabs>
        <w:ind w:firstLine="567"/>
        <w:rPr>
          <w:sz w:val="28"/>
          <w:szCs w:val="28"/>
        </w:rPr>
      </w:pPr>
      <w:r w:rsidRPr="001311D9">
        <w:rPr>
          <w:sz w:val="28"/>
          <w:szCs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1311D9" w:rsidRPr="001311D9" w:rsidRDefault="001311D9" w:rsidP="001311D9">
      <w:pPr>
        <w:pStyle w:val="a3"/>
        <w:tabs>
          <w:tab w:val="num" w:pos="0"/>
        </w:tabs>
        <w:ind w:firstLine="567"/>
        <w:rPr>
          <w:sz w:val="28"/>
          <w:szCs w:val="28"/>
        </w:rPr>
      </w:pPr>
      <w:r w:rsidRPr="001311D9">
        <w:rPr>
          <w:sz w:val="28"/>
          <w:szCs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1311D9" w:rsidRPr="001311D9" w:rsidRDefault="001311D9" w:rsidP="001311D9">
      <w:pPr>
        <w:pStyle w:val="a3"/>
        <w:tabs>
          <w:tab w:val="num" w:pos="0"/>
        </w:tabs>
        <w:ind w:firstLine="567"/>
        <w:rPr>
          <w:sz w:val="28"/>
          <w:szCs w:val="28"/>
        </w:rPr>
      </w:pPr>
      <w:r w:rsidRPr="001311D9">
        <w:rPr>
          <w:sz w:val="28"/>
          <w:szCs w:val="28"/>
        </w:rPr>
        <w:t>Задаток, внесенный лицом, признанным победителем аукциона, задаток, внесенный иным лицом, с которым договор купли-продажи заключается в соответствии с пунктом 13, 14 или 20 статьи 39.12 Земельного кодекса Российской Федерации, засчитываются в оплату приобретаемого земельного участка за него. Задатки, внесенные этими лицами, не заключившими в установленном статьей 39.12 Земельного кодекса Российской Федерации порядке договора купли-продажи земельного участка вследствие уклонения от заключения указанных договоров, не возвращаются.</w:t>
      </w:r>
    </w:p>
    <w:p w:rsidR="001311D9" w:rsidRDefault="001311D9" w:rsidP="001311D9">
      <w:pPr>
        <w:pStyle w:val="a3"/>
        <w:tabs>
          <w:tab w:val="num" w:pos="0"/>
        </w:tabs>
        <w:ind w:firstLine="567"/>
        <w:rPr>
          <w:sz w:val="28"/>
          <w:szCs w:val="28"/>
        </w:rPr>
      </w:pPr>
      <w:r w:rsidRPr="006C7AEB">
        <w:rPr>
          <w:b/>
          <w:sz w:val="28"/>
          <w:szCs w:val="28"/>
        </w:rPr>
        <w:t>Банковские реквизиты счета для перечисления задатка:</w:t>
      </w:r>
      <w:r w:rsidRPr="006C7AEB">
        <w:rPr>
          <w:sz w:val="28"/>
          <w:szCs w:val="28"/>
        </w:rPr>
        <w:t xml:space="preserve"> </w:t>
      </w:r>
      <w:r w:rsidR="006706CB" w:rsidRPr="006C7AEB">
        <w:rPr>
          <w:sz w:val="28"/>
          <w:szCs w:val="28"/>
        </w:rPr>
        <w:t>Рас</w:t>
      </w:r>
      <w:proofErr w:type="gramStart"/>
      <w:r w:rsidR="006706CB" w:rsidRPr="006C7AEB">
        <w:rPr>
          <w:sz w:val="28"/>
          <w:szCs w:val="28"/>
        </w:rPr>
        <w:t>.</w:t>
      </w:r>
      <w:proofErr w:type="gramEnd"/>
      <w:r w:rsidR="006706CB" w:rsidRPr="006C7AEB">
        <w:rPr>
          <w:sz w:val="28"/>
          <w:szCs w:val="28"/>
        </w:rPr>
        <w:t>/</w:t>
      </w:r>
      <w:proofErr w:type="gramStart"/>
      <w:r w:rsidR="006706CB" w:rsidRPr="006C7AEB">
        <w:rPr>
          <w:sz w:val="28"/>
          <w:szCs w:val="28"/>
        </w:rPr>
        <w:t>с</w:t>
      </w:r>
      <w:proofErr w:type="gramEnd"/>
      <w:r w:rsidR="006706CB" w:rsidRPr="006C7AEB">
        <w:rPr>
          <w:sz w:val="28"/>
          <w:szCs w:val="28"/>
        </w:rPr>
        <w:t xml:space="preserve">чет № 03232643366440004200 Отделение Самара Банка России/УФК по Самарской области г. Самара ИНН 6384003230, КПП 638401001, БИК 013601205, Корр./счет 40102810545370000036, КБК 80511406013050000430, </w:t>
      </w:r>
      <w:r w:rsidR="009D7E54" w:rsidRPr="006C7AEB">
        <w:rPr>
          <w:sz w:val="28"/>
          <w:szCs w:val="28"/>
        </w:rPr>
        <w:t xml:space="preserve">ОКТМО </w:t>
      </w:r>
      <w:r w:rsidR="00AC14C7" w:rsidRPr="006C7AEB">
        <w:rPr>
          <w:sz w:val="28"/>
          <w:szCs w:val="28"/>
        </w:rPr>
        <w:t xml:space="preserve">для </w:t>
      </w:r>
      <w:proofErr w:type="spellStart"/>
      <w:r w:rsidR="00AC14C7" w:rsidRPr="006C7AEB">
        <w:rPr>
          <w:sz w:val="28"/>
          <w:szCs w:val="28"/>
        </w:rPr>
        <w:t>ЛОТов</w:t>
      </w:r>
      <w:proofErr w:type="spellEnd"/>
      <w:r w:rsidR="006F36C7" w:rsidRPr="006C7AEB">
        <w:rPr>
          <w:sz w:val="28"/>
          <w:szCs w:val="28"/>
        </w:rPr>
        <w:t xml:space="preserve"> № 1</w:t>
      </w:r>
      <w:r w:rsidR="00AC14C7" w:rsidRPr="006C7AEB">
        <w:rPr>
          <w:sz w:val="28"/>
          <w:szCs w:val="28"/>
        </w:rPr>
        <w:t xml:space="preserve">, № 2, </w:t>
      </w:r>
      <w:r w:rsidR="00484E48">
        <w:rPr>
          <w:sz w:val="28"/>
          <w:szCs w:val="28"/>
        </w:rPr>
        <w:t>№ 3</w:t>
      </w:r>
      <w:r w:rsidR="00894FA8" w:rsidRPr="006C7AEB">
        <w:rPr>
          <w:sz w:val="28"/>
          <w:szCs w:val="28"/>
        </w:rPr>
        <w:t xml:space="preserve"> – 36644424</w:t>
      </w:r>
      <w:r w:rsidR="003B5DE5" w:rsidRPr="006C7AEB">
        <w:rPr>
          <w:sz w:val="28"/>
          <w:szCs w:val="28"/>
        </w:rPr>
        <w:t xml:space="preserve">, </w:t>
      </w:r>
      <w:r w:rsidR="006706CB" w:rsidRPr="006706CB">
        <w:rPr>
          <w:sz w:val="28"/>
          <w:szCs w:val="28"/>
        </w:rPr>
        <w:t xml:space="preserve">получатель платежа: Управление финансами </w:t>
      </w:r>
      <w:r w:rsidR="006706CB" w:rsidRPr="006706CB">
        <w:rPr>
          <w:sz w:val="28"/>
          <w:szCs w:val="28"/>
        </w:rPr>
        <w:lastRenderedPageBreak/>
        <w:t xml:space="preserve">Администрации </w:t>
      </w:r>
      <w:proofErr w:type="spellStart"/>
      <w:r w:rsidR="006706CB" w:rsidRPr="006706CB">
        <w:rPr>
          <w:sz w:val="28"/>
          <w:szCs w:val="28"/>
        </w:rPr>
        <w:t>м.р</w:t>
      </w:r>
      <w:proofErr w:type="spellEnd"/>
      <w:r w:rsidR="006706CB" w:rsidRPr="006706CB">
        <w:rPr>
          <w:sz w:val="28"/>
          <w:szCs w:val="28"/>
        </w:rPr>
        <w:t xml:space="preserve">. </w:t>
      </w:r>
      <w:proofErr w:type="spellStart"/>
      <w:r w:rsidR="006706CB" w:rsidRPr="006706CB">
        <w:rPr>
          <w:sz w:val="28"/>
          <w:szCs w:val="28"/>
        </w:rPr>
        <w:t>Хворостянский</w:t>
      </w:r>
      <w:proofErr w:type="spellEnd"/>
      <w:r w:rsidR="006706CB" w:rsidRPr="006706CB">
        <w:rPr>
          <w:sz w:val="28"/>
          <w:szCs w:val="28"/>
        </w:rPr>
        <w:t xml:space="preserve"> Самарской области (МКУ КУМИ л/с 805030010).</w:t>
      </w:r>
    </w:p>
    <w:p w:rsidR="00A477FB" w:rsidRDefault="00A477FB" w:rsidP="00A477FB">
      <w:pPr>
        <w:pStyle w:val="a3"/>
        <w:tabs>
          <w:tab w:val="num" w:pos="0"/>
        </w:tabs>
        <w:ind w:firstLine="567"/>
        <w:rPr>
          <w:b/>
          <w:sz w:val="28"/>
          <w:szCs w:val="28"/>
        </w:rPr>
      </w:pPr>
      <w:r w:rsidRPr="00A477FB">
        <w:rPr>
          <w:b/>
          <w:sz w:val="28"/>
          <w:szCs w:val="28"/>
        </w:rPr>
        <w:t xml:space="preserve">Порядок приема заявок на участие в аукционе: </w:t>
      </w:r>
    </w:p>
    <w:p w:rsidR="006C7AEB" w:rsidRDefault="006C7AEB" w:rsidP="006C7AEB">
      <w:pPr>
        <w:pStyle w:val="a3"/>
        <w:tabs>
          <w:tab w:val="num" w:pos="0"/>
        </w:tabs>
        <w:ind w:firstLine="567"/>
        <w:rPr>
          <w:sz w:val="28"/>
          <w:szCs w:val="28"/>
        </w:rPr>
      </w:pPr>
      <w:r>
        <w:rPr>
          <w:sz w:val="28"/>
          <w:szCs w:val="28"/>
        </w:rPr>
        <w:t xml:space="preserve">Прием заявок на участие в аукционе в письменной форме осуществляется по адресу: </w:t>
      </w:r>
      <w:r w:rsidRPr="0028442E">
        <w:rPr>
          <w:sz w:val="28"/>
          <w:szCs w:val="28"/>
        </w:rPr>
        <w:t xml:space="preserve">Самарская область, </w:t>
      </w:r>
      <w:proofErr w:type="spellStart"/>
      <w:r w:rsidRPr="0028442E">
        <w:rPr>
          <w:sz w:val="28"/>
          <w:szCs w:val="28"/>
        </w:rPr>
        <w:t>Хворостянский</w:t>
      </w:r>
      <w:proofErr w:type="spellEnd"/>
      <w:r w:rsidRPr="0028442E">
        <w:rPr>
          <w:sz w:val="28"/>
          <w:szCs w:val="28"/>
        </w:rPr>
        <w:t xml:space="preserve"> район, </w:t>
      </w:r>
      <w:proofErr w:type="gramStart"/>
      <w:r w:rsidRPr="0028442E">
        <w:rPr>
          <w:sz w:val="28"/>
          <w:szCs w:val="28"/>
        </w:rPr>
        <w:t>с</w:t>
      </w:r>
      <w:proofErr w:type="gramEnd"/>
      <w:r w:rsidRPr="0028442E">
        <w:rPr>
          <w:sz w:val="28"/>
          <w:szCs w:val="28"/>
        </w:rPr>
        <w:t xml:space="preserve">. </w:t>
      </w:r>
      <w:proofErr w:type="gramStart"/>
      <w:r w:rsidRPr="0028442E">
        <w:rPr>
          <w:sz w:val="28"/>
          <w:szCs w:val="28"/>
        </w:rPr>
        <w:t>Хворостянка</w:t>
      </w:r>
      <w:proofErr w:type="gramEnd"/>
      <w:r w:rsidRPr="0028442E">
        <w:rPr>
          <w:sz w:val="28"/>
          <w:szCs w:val="28"/>
        </w:rPr>
        <w:t xml:space="preserve">, пл. </w:t>
      </w:r>
      <w:proofErr w:type="spellStart"/>
      <w:r>
        <w:rPr>
          <w:sz w:val="28"/>
          <w:szCs w:val="28"/>
        </w:rPr>
        <w:t>Плясункова</w:t>
      </w:r>
      <w:proofErr w:type="spellEnd"/>
      <w:r>
        <w:rPr>
          <w:sz w:val="28"/>
          <w:szCs w:val="28"/>
        </w:rPr>
        <w:t>, д. 10, кабинет № 107 (з</w:t>
      </w:r>
      <w:r w:rsidRPr="00B0031C">
        <w:rPr>
          <w:sz w:val="28"/>
          <w:szCs w:val="28"/>
        </w:rPr>
        <w:t>дание администрации</w:t>
      </w:r>
      <w:r>
        <w:rPr>
          <w:sz w:val="28"/>
          <w:szCs w:val="28"/>
        </w:rPr>
        <w:t>)</w:t>
      </w:r>
      <w:r w:rsidRPr="0028442E">
        <w:rPr>
          <w:sz w:val="28"/>
          <w:szCs w:val="28"/>
        </w:rPr>
        <w:t>.</w:t>
      </w:r>
    </w:p>
    <w:p w:rsidR="006C7AEB" w:rsidRDefault="006C7AEB" w:rsidP="006C7AEB">
      <w:pPr>
        <w:pStyle w:val="a3"/>
        <w:tabs>
          <w:tab w:val="num" w:pos="0"/>
        </w:tabs>
        <w:ind w:firstLine="567"/>
        <w:rPr>
          <w:sz w:val="28"/>
          <w:szCs w:val="28"/>
        </w:rPr>
      </w:pPr>
      <w:r>
        <w:rPr>
          <w:sz w:val="28"/>
          <w:szCs w:val="28"/>
        </w:rPr>
        <w:t xml:space="preserve">Прием заявок на участие в аукционе </w:t>
      </w:r>
      <w:r w:rsidRPr="00E9006F">
        <w:rPr>
          <w:sz w:val="28"/>
          <w:szCs w:val="28"/>
        </w:rPr>
        <w:t xml:space="preserve">по рабочим дням </w:t>
      </w:r>
      <w:r>
        <w:rPr>
          <w:sz w:val="28"/>
          <w:szCs w:val="28"/>
        </w:rPr>
        <w:t xml:space="preserve">начинается </w:t>
      </w:r>
      <w:r w:rsidRPr="00E9006F">
        <w:rPr>
          <w:sz w:val="28"/>
          <w:szCs w:val="28"/>
        </w:rPr>
        <w:t xml:space="preserve"> </w:t>
      </w:r>
      <w:r w:rsidR="00C66289">
        <w:rPr>
          <w:b/>
          <w:sz w:val="28"/>
          <w:szCs w:val="28"/>
          <w:highlight w:val="yellow"/>
        </w:rPr>
        <w:t>27.01.2023</w:t>
      </w:r>
      <w:r w:rsidRPr="00B06637">
        <w:rPr>
          <w:b/>
          <w:sz w:val="28"/>
          <w:szCs w:val="28"/>
          <w:highlight w:val="yellow"/>
        </w:rPr>
        <w:t xml:space="preserve"> </w:t>
      </w:r>
      <w:r>
        <w:rPr>
          <w:b/>
          <w:sz w:val="28"/>
          <w:szCs w:val="28"/>
          <w:highlight w:val="yellow"/>
        </w:rPr>
        <w:t>с 09 час.</w:t>
      </w:r>
      <w:r w:rsidRPr="00B06637">
        <w:rPr>
          <w:b/>
          <w:sz w:val="28"/>
          <w:szCs w:val="28"/>
          <w:highlight w:val="yellow"/>
        </w:rPr>
        <w:t xml:space="preserve"> 00 мин</w:t>
      </w:r>
      <w:r w:rsidR="00241B8E">
        <w:rPr>
          <w:b/>
          <w:sz w:val="28"/>
          <w:szCs w:val="28"/>
        </w:rPr>
        <w:t>.</w:t>
      </w:r>
      <w:r>
        <w:rPr>
          <w:b/>
          <w:sz w:val="28"/>
          <w:szCs w:val="28"/>
        </w:rPr>
        <w:t xml:space="preserve"> </w:t>
      </w:r>
      <w:r w:rsidRPr="00E9006F">
        <w:rPr>
          <w:sz w:val="28"/>
          <w:szCs w:val="28"/>
        </w:rPr>
        <w:t>(по местному времени)</w:t>
      </w:r>
      <w:r>
        <w:rPr>
          <w:sz w:val="28"/>
          <w:szCs w:val="28"/>
        </w:rPr>
        <w:t>.</w:t>
      </w:r>
    </w:p>
    <w:p w:rsidR="006C7AEB" w:rsidRDefault="006C7AEB" w:rsidP="006C7AEB">
      <w:pPr>
        <w:pStyle w:val="a3"/>
        <w:tabs>
          <w:tab w:val="num" w:pos="0"/>
        </w:tabs>
        <w:ind w:firstLine="567"/>
        <w:rPr>
          <w:sz w:val="28"/>
          <w:szCs w:val="28"/>
        </w:rPr>
      </w:pPr>
      <w:r w:rsidRPr="00494D09">
        <w:rPr>
          <w:sz w:val="28"/>
          <w:szCs w:val="28"/>
        </w:rPr>
        <w:t xml:space="preserve">Прием заявок на участие в аукционе </w:t>
      </w:r>
      <w:r>
        <w:rPr>
          <w:sz w:val="28"/>
          <w:szCs w:val="28"/>
        </w:rPr>
        <w:t xml:space="preserve">оканчивается </w:t>
      </w:r>
      <w:r w:rsidRPr="00E9006F">
        <w:rPr>
          <w:sz w:val="28"/>
          <w:szCs w:val="28"/>
        </w:rPr>
        <w:t xml:space="preserve"> </w:t>
      </w:r>
      <w:r w:rsidR="00C66289">
        <w:rPr>
          <w:b/>
          <w:sz w:val="28"/>
          <w:szCs w:val="28"/>
          <w:highlight w:val="yellow"/>
        </w:rPr>
        <w:t>27</w:t>
      </w:r>
      <w:r w:rsidR="0064040D">
        <w:rPr>
          <w:b/>
          <w:sz w:val="28"/>
          <w:szCs w:val="28"/>
          <w:highlight w:val="yellow"/>
        </w:rPr>
        <w:t>.</w:t>
      </w:r>
      <w:r w:rsidR="00C66289">
        <w:rPr>
          <w:b/>
          <w:sz w:val="28"/>
          <w:szCs w:val="28"/>
          <w:highlight w:val="yellow"/>
        </w:rPr>
        <w:t>02</w:t>
      </w:r>
      <w:r w:rsidR="0064040D">
        <w:rPr>
          <w:b/>
          <w:sz w:val="28"/>
          <w:szCs w:val="28"/>
          <w:highlight w:val="yellow"/>
        </w:rPr>
        <w:t>.202</w:t>
      </w:r>
      <w:r w:rsidR="0064040D" w:rsidRPr="0064040D">
        <w:rPr>
          <w:b/>
          <w:sz w:val="28"/>
          <w:szCs w:val="28"/>
          <w:highlight w:val="yellow"/>
        </w:rPr>
        <w:t>3</w:t>
      </w:r>
      <w:r>
        <w:rPr>
          <w:b/>
          <w:sz w:val="28"/>
          <w:szCs w:val="28"/>
          <w:highlight w:val="yellow"/>
        </w:rPr>
        <w:t xml:space="preserve"> в 12 час. 00</w:t>
      </w:r>
      <w:r w:rsidRPr="00B06637">
        <w:rPr>
          <w:b/>
          <w:sz w:val="28"/>
          <w:szCs w:val="28"/>
          <w:highlight w:val="yellow"/>
        </w:rPr>
        <w:t xml:space="preserve"> мин</w:t>
      </w:r>
      <w:r w:rsidR="00241B8E">
        <w:rPr>
          <w:b/>
          <w:sz w:val="28"/>
          <w:szCs w:val="28"/>
        </w:rPr>
        <w:t>.</w:t>
      </w:r>
      <w:r>
        <w:rPr>
          <w:b/>
          <w:sz w:val="28"/>
          <w:szCs w:val="28"/>
        </w:rPr>
        <w:t xml:space="preserve"> </w:t>
      </w:r>
      <w:r w:rsidRPr="00E9006F">
        <w:rPr>
          <w:sz w:val="28"/>
          <w:szCs w:val="28"/>
        </w:rPr>
        <w:t>(по местному времени)</w:t>
      </w:r>
      <w:r w:rsidRPr="00494D09">
        <w:rPr>
          <w:sz w:val="28"/>
          <w:szCs w:val="28"/>
        </w:rPr>
        <w:t>.</w:t>
      </w:r>
    </w:p>
    <w:p w:rsidR="00A477FB" w:rsidRPr="00A477FB" w:rsidRDefault="00A477FB" w:rsidP="00A477FB">
      <w:pPr>
        <w:pStyle w:val="a3"/>
        <w:tabs>
          <w:tab w:val="num" w:pos="0"/>
        </w:tabs>
        <w:ind w:firstLine="567"/>
        <w:rPr>
          <w:sz w:val="28"/>
          <w:szCs w:val="28"/>
        </w:rPr>
      </w:pPr>
      <w:r w:rsidRPr="00A477FB">
        <w:rPr>
          <w:sz w:val="28"/>
          <w:szCs w:val="28"/>
        </w:rPr>
        <w:t>Один заявитель вправе подать только одну заявку на участие в аукционе.</w:t>
      </w:r>
    </w:p>
    <w:p w:rsidR="00A477FB" w:rsidRPr="00A477FB" w:rsidRDefault="00A477FB" w:rsidP="00A477FB">
      <w:pPr>
        <w:pStyle w:val="a3"/>
        <w:tabs>
          <w:tab w:val="num" w:pos="0"/>
        </w:tabs>
        <w:ind w:firstLine="567"/>
        <w:rPr>
          <w:sz w:val="28"/>
          <w:szCs w:val="28"/>
        </w:rPr>
      </w:pPr>
      <w:r w:rsidRPr="00A477FB">
        <w:rPr>
          <w:sz w:val="28"/>
          <w:szCs w:val="28"/>
        </w:rPr>
        <w:t xml:space="preserve">Заявка составляется в 2-х экземплярах, один из которых остается у организатора аукциона, другой у заявителя. </w:t>
      </w:r>
    </w:p>
    <w:p w:rsidR="00A477FB" w:rsidRPr="00A477FB" w:rsidRDefault="00A477FB" w:rsidP="00A477FB">
      <w:pPr>
        <w:pStyle w:val="a3"/>
        <w:tabs>
          <w:tab w:val="num" w:pos="0"/>
        </w:tabs>
        <w:ind w:firstLine="567"/>
        <w:rPr>
          <w:sz w:val="28"/>
          <w:szCs w:val="28"/>
        </w:rPr>
      </w:pPr>
      <w:r w:rsidRPr="00A477FB">
        <w:rPr>
          <w:sz w:val="28"/>
          <w:szCs w:val="28"/>
        </w:rPr>
        <w:t>В случае подачи заявки представителем заявителя предъявляется доверенность, оформленная в соответствии с требованиями, установленными гражданским законодательством.</w:t>
      </w:r>
    </w:p>
    <w:p w:rsidR="00A477FB" w:rsidRDefault="00A477FB" w:rsidP="00A477FB">
      <w:pPr>
        <w:pStyle w:val="a3"/>
        <w:tabs>
          <w:tab w:val="num" w:pos="0"/>
        </w:tabs>
        <w:ind w:firstLine="567"/>
        <w:rPr>
          <w:sz w:val="28"/>
          <w:szCs w:val="28"/>
        </w:rPr>
      </w:pPr>
      <w:r w:rsidRPr="00A477FB">
        <w:rPr>
          <w:sz w:val="28"/>
          <w:szCs w:val="28"/>
        </w:rPr>
        <w:t>Для участия в аукционе заявители представляют в установленный срок следующие документы:</w:t>
      </w:r>
    </w:p>
    <w:p w:rsidR="00A477FB" w:rsidRDefault="00A477FB" w:rsidP="00A477FB">
      <w:pPr>
        <w:pStyle w:val="a3"/>
        <w:tabs>
          <w:tab w:val="num" w:pos="0"/>
        </w:tabs>
        <w:ind w:firstLine="567"/>
        <w:rPr>
          <w:sz w:val="28"/>
          <w:szCs w:val="28"/>
        </w:rPr>
      </w:pPr>
      <w:r>
        <w:rPr>
          <w:sz w:val="28"/>
          <w:szCs w:val="28"/>
        </w:rPr>
        <w:t xml:space="preserve">1. </w:t>
      </w:r>
      <w:r w:rsidRPr="00A477FB">
        <w:rPr>
          <w:sz w:val="28"/>
          <w:szCs w:val="28"/>
        </w:rPr>
        <w:t>заявка на участие в аукционе по установленной  форме с указанием банковских реквизитов счета для возврата задатка (форма прилагается);</w:t>
      </w:r>
    </w:p>
    <w:p w:rsidR="00A477FB" w:rsidRDefault="00A477FB" w:rsidP="00A477FB">
      <w:pPr>
        <w:pStyle w:val="a3"/>
        <w:tabs>
          <w:tab w:val="num" w:pos="0"/>
        </w:tabs>
        <w:ind w:firstLine="567"/>
        <w:rPr>
          <w:sz w:val="28"/>
          <w:szCs w:val="28"/>
        </w:rPr>
      </w:pPr>
      <w:r>
        <w:rPr>
          <w:sz w:val="28"/>
          <w:szCs w:val="28"/>
        </w:rPr>
        <w:t xml:space="preserve">2. </w:t>
      </w:r>
      <w:r w:rsidRPr="00A477FB">
        <w:rPr>
          <w:sz w:val="28"/>
          <w:szCs w:val="28"/>
        </w:rPr>
        <w:t>копии документов, удостоверяющих личность заявителя (для граждан);</w:t>
      </w:r>
    </w:p>
    <w:p w:rsidR="00A477FB" w:rsidRDefault="00A477FB" w:rsidP="00A477FB">
      <w:pPr>
        <w:pStyle w:val="a3"/>
        <w:tabs>
          <w:tab w:val="num" w:pos="0"/>
        </w:tabs>
        <w:ind w:firstLine="567"/>
        <w:rPr>
          <w:sz w:val="28"/>
          <w:szCs w:val="28"/>
        </w:rPr>
      </w:pPr>
      <w:r>
        <w:rPr>
          <w:sz w:val="28"/>
          <w:szCs w:val="28"/>
        </w:rPr>
        <w:t xml:space="preserve">3. </w:t>
      </w:r>
      <w:r w:rsidRPr="00A477FB">
        <w:rPr>
          <w:sz w:val="28"/>
          <w:szCs w:val="28"/>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A477FB" w:rsidRPr="00A477FB" w:rsidRDefault="00A477FB" w:rsidP="00A477FB">
      <w:pPr>
        <w:pStyle w:val="a3"/>
        <w:tabs>
          <w:tab w:val="num" w:pos="0"/>
        </w:tabs>
        <w:ind w:firstLine="567"/>
        <w:rPr>
          <w:sz w:val="28"/>
          <w:szCs w:val="28"/>
        </w:rPr>
      </w:pPr>
      <w:r>
        <w:rPr>
          <w:sz w:val="28"/>
          <w:szCs w:val="28"/>
        </w:rPr>
        <w:t xml:space="preserve">4. </w:t>
      </w:r>
      <w:r w:rsidRPr="00A477FB">
        <w:rPr>
          <w:sz w:val="28"/>
          <w:szCs w:val="28"/>
        </w:rPr>
        <w:t>документы, подтверждающие внесение задатка.</w:t>
      </w:r>
    </w:p>
    <w:p w:rsidR="00A477FB" w:rsidRPr="00A477FB" w:rsidRDefault="00A477FB" w:rsidP="00A477FB">
      <w:pPr>
        <w:pStyle w:val="a3"/>
        <w:tabs>
          <w:tab w:val="num" w:pos="0"/>
        </w:tabs>
        <w:ind w:firstLine="567"/>
        <w:rPr>
          <w:sz w:val="28"/>
          <w:szCs w:val="28"/>
        </w:rPr>
      </w:pPr>
      <w:r w:rsidRPr="00A477FB">
        <w:rPr>
          <w:sz w:val="28"/>
          <w:szCs w:val="28"/>
        </w:rPr>
        <w:t>Представление документов, подтверждающих внесение задатка, признается заключением соглашения о задатке.</w:t>
      </w:r>
    </w:p>
    <w:p w:rsidR="00A477FB" w:rsidRPr="00A477FB" w:rsidRDefault="00A477FB" w:rsidP="00A477FB">
      <w:pPr>
        <w:pStyle w:val="a3"/>
        <w:tabs>
          <w:tab w:val="num" w:pos="0"/>
        </w:tabs>
        <w:ind w:firstLine="567"/>
        <w:rPr>
          <w:sz w:val="28"/>
          <w:szCs w:val="28"/>
        </w:rPr>
      </w:pPr>
      <w:r w:rsidRPr="00A477FB">
        <w:rPr>
          <w:sz w:val="28"/>
          <w:szCs w:val="28"/>
        </w:rPr>
        <w:t>Заявитель не допускается к участию в аукционе в следующих случаях:</w:t>
      </w:r>
    </w:p>
    <w:p w:rsidR="00A477FB" w:rsidRPr="00A477FB" w:rsidRDefault="00A477FB" w:rsidP="00A477FB">
      <w:pPr>
        <w:pStyle w:val="a3"/>
        <w:tabs>
          <w:tab w:val="num" w:pos="0"/>
        </w:tabs>
        <w:ind w:firstLine="567"/>
        <w:rPr>
          <w:sz w:val="28"/>
          <w:szCs w:val="28"/>
        </w:rPr>
      </w:pPr>
      <w:r w:rsidRPr="00A477FB">
        <w:rPr>
          <w:sz w:val="28"/>
          <w:szCs w:val="28"/>
        </w:rPr>
        <w:t>1) непредставление необходимых для участия в аукционе документов или представление недостоверных сведений;</w:t>
      </w:r>
    </w:p>
    <w:p w:rsidR="00A477FB" w:rsidRPr="00A477FB" w:rsidRDefault="00A477FB" w:rsidP="00A477FB">
      <w:pPr>
        <w:pStyle w:val="a3"/>
        <w:tabs>
          <w:tab w:val="num" w:pos="0"/>
        </w:tabs>
        <w:ind w:firstLine="567"/>
        <w:rPr>
          <w:sz w:val="28"/>
          <w:szCs w:val="28"/>
        </w:rPr>
      </w:pPr>
      <w:r w:rsidRPr="00A477FB">
        <w:rPr>
          <w:sz w:val="28"/>
          <w:szCs w:val="28"/>
        </w:rPr>
        <w:t xml:space="preserve">2) </w:t>
      </w:r>
      <w:proofErr w:type="spellStart"/>
      <w:r w:rsidRPr="00A477FB">
        <w:rPr>
          <w:sz w:val="28"/>
          <w:szCs w:val="28"/>
        </w:rPr>
        <w:t>непоступление</w:t>
      </w:r>
      <w:proofErr w:type="spellEnd"/>
      <w:r w:rsidRPr="00A477FB">
        <w:rPr>
          <w:sz w:val="28"/>
          <w:szCs w:val="28"/>
        </w:rPr>
        <w:t xml:space="preserve"> задатка на дату рассмотрения заявок на участие в аукционе;</w:t>
      </w:r>
    </w:p>
    <w:p w:rsidR="00A477FB" w:rsidRPr="00A477FB" w:rsidRDefault="00A477FB" w:rsidP="00A477FB">
      <w:pPr>
        <w:pStyle w:val="a3"/>
        <w:tabs>
          <w:tab w:val="num" w:pos="0"/>
        </w:tabs>
        <w:ind w:firstLine="567"/>
        <w:rPr>
          <w:sz w:val="28"/>
          <w:szCs w:val="28"/>
        </w:rPr>
      </w:pPr>
      <w:r w:rsidRPr="00A477FB">
        <w:rPr>
          <w:sz w:val="28"/>
          <w:szCs w:val="28"/>
        </w:rPr>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A477FB" w:rsidRPr="00A477FB" w:rsidRDefault="00A477FB" w:rsidP="00A477FB">
      <w:pPr>
        <w:pStyle w:val="a3"/>
        <w:tabs>
          <w:tab w:val="num" w:pos="0"/>
        </w:tabs>
        <w:ind w:firstLine="567"/>
        <w:rPr>
          <w:sz w:val="28"/>
          <w:szCs w:val="28"/>
        </w:rPr>
      </w:pPr>
      <w:r w:rsidRPr="00A477FB">
        <w:rPr>
          <w:sz w:val="28"/>
          <w:szCs w:val="28"/>
        </w:rPr>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A477FB" w:rsidRPr="00A477FB" w:rsidRDefault="00A477FB" w:rsidP="00A477FB">
      <w:pPr>
        <w:pStyle w:val="a3"/>
        <w:tabs>
          <w:tab w:val="num" w:pos="0"/>
        </w:tabs>
        <w:ind w:firstLine="567"/>
        <w:rPr>
          <w:sz w:val="28"/>
          <w:szCs w:val="28"/>
        </w:rPr>
      </w:pPr>
      <w:r w:rsidRPr="00A477FB">
        <w:rPr>
          <w:sz w:val="28"/>
          <w:szCs w:val="28"/>
        </w:rPr>
        <w:t>Заявка на участие в аукционе, поступившая по истечении срока приема заявок, возвращается заявителю в день ее поступления.</w:t>
      </w:r>
    </w:p>
    <w:p w:rsidR="00A477FB" w:rsidRPr="00A477FB" w:rsidRDefault="00A477FB" w:rsidP="00A477FB">
      <w:pPr>
        <w:pStyle w:val="a3"/>
        <w:tabs>
          <w:tab w:val="num" w:pos="0"/>
        </w:tabs>
        <w:ind w:firstLine="567"/>
        <w:rPr>
          <w:sz w:val="28"/>
          <w:szCs w:val="28"/>
        </w:rPr>
      </w:pPr>
      <w:r w:rsidRPr="00A477FB">
        <w:rPr>
          <w:sz w:val="28"/>
          <w:szCs w:val="28"/>
        </w:rPr>
        <w:lastRenderedPageBreak/>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477FB" w:rsidRPr="00A477FB" w:rsidRDefault="00A477FB" w:rsidP="00A477FB">
      <w:pPr>
        <w:pStyle w:val="a3"/>
        <w:tabs>
          <w:tab w:val="num" w:pos="0"/>
        </w:tabs>
        <w:ind w:firstLine="567"/>
        <w:rPr>
          <w:sz w:val="28"/>
          <w:szCs w:val="28"/>
        </w:rPr>
      </w:pPr>
      <w:proofErr w:type="gramStart"/>
      <w:r w:rsidRPr="00A477FB">
        <w:rPr>
          <w:sz w:val="28"/>
          <w:szCs w:val="28"/>
        </w:rPr>
        <w:t>Организатор аукциона ведет протокол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A477FB">
        <w:rPr>
          <w:sz w:val="28"/>
          <w:szCs w:val="28"/>
        </w:rPr>
        <w:t xml:space="preserve"> подписания организатором аукциона протокола рассмотрения заявок</w:t>
      </w:r>
      <w:r w:rsidRPr="00A477FB">
        <w:rPr>
          <w:b/>
          <w:sz w:val="28"/>
          <w:szCs w:val="28"/>
        </w:rPr>
        <w:t>. Дата рассмотрения</w:t>
      </w:r>
      <w:r>
        <w:rPr>
          <w:b/>
          <w:sz w:val="28"/>
          <w:szCs w:val="28"/>
        </w:rPr>
        <w:t xml:space="preserve"> заявок на участие в аукционе </w:t>
      </w:r>
      <w:r w:rsidR="00C66289">
        <w:rPr>
          <w:b/>
          <w:sz w:val="28"/>
          <w:szCs w:val="28"/>
          <w:highlight w:val="yellow"/>
        </w:rPr>
        <w:t>28</w:t>
      </w:r>
      <w:r w:rsidR="0064040D">
        <w:rPr>
          <w:b/>
          <w:sz w:val="28"/>
          <w:szCs w:val="28"/>
          <w:highlight w:val="yellow"/>
        </w:rPr>
        <w:t>.</w:t>
      </w:r>
      <w:r w:rsidR="00C66289">
        <w:rPr>
          <w:b/>
          <w:sz w:val="28"/>
          <w:szCs w:val="28"/>
          <w:highlight w:val="yellow"/>
        </w:rPr>
        <w:t>02</w:t>
      </w:r>
      <w:r w:rsidRPr="00A477FB">
        <w:rPr>
          <w:b/>
          <w:sz w:val="28"/>
          <w:szCs w:val="28"/>
          <w:highlight w:val="yellow"/>
        </w:rPr>
        <w:t>.20</w:t>
      </w:r>
      <w:r w:rsidRPr="0064040D">
        <w:rPr>
          <w:b/>
          <w:sz w:val="28"/>
          <w:szCs w:val="28"/>
          <w:highlight w:val="yellow"/>
        </w:rPr>
        <w:t>2</w:t>
      </w:r>
      <w:r w:rsidR="0064040D" w:rsidRPr="0064040D">
        <w:rPr>
          <w:b/>
          <w:sz w:val="28"/>
          <w:szCs w:val="28"/>
          <w:highlight w:val="yellow"/>
        </w:rPr>
        <w:t>3</w:t>
      </w:r>
      <w:r w:rsidRPr="00A477FB">
        <w:rPr>
          <w:sz w:val="28"/>
          <w:szCs w:val="28"/>
        </w:rPr>
        <w:t xml:space="preserve">. Протокол рассмотрения заявок на участие в аукционе подписывается </w:t>
      </w:r>
      <w:r w:rsidR="00C66289">
        <w:rPr>
          <w:sz w:val="28"/>
          <w:szCs w:val="28"/>
          <w:highlight w:val="yellow"/>
        </w:rPr>
        <w:t>28</w:t>
      </w:r>
      <w:r w:rsidR="0064040D">
        <w:rPr>
          <w:sz w:val="28"/>
          <w:szCs w:val="28"/>
          <w:highlight w:val="yellow"/>
        </w:rPr>
        <w:t>.</w:t>
      </w:r>
      <w:r w:rsidR="00C66289">
        <w:rPr>
          <w:sz w:val="28"/>
          <w:szCs w:val="28"/>
          <w:highlight w:val="yellow"/>
        </w:rPr>
        <w:t>02</w:t>
      </w:r>
      <w:r w:rsidR="0064040D">
        <w:rPr>
          <w:sz w:val="28"/>
          <w:szCs w:val="28"/>
          <w:highlight w:val="yellow"/>
        </w:rPr>
        <w:t>.202</w:t>
      </w:r>
      <w:r w:rsidR="0064040D" w:rsidRPr="0064040D">
        <w:rPr>
          <w:sz w:val="28"/>
          <w:szCs w:val="28"/>
          <w:highlight w:val="yellow"/>
        </w:rPr>
        <w:t>3</w:t>
      </w:r>
      <w:r w:rsidRPr="00A477FB">
        <w:rPr>
          <w:sz w:val="28"/>
          <w:szCs w:val="28"/>
        </w:rPr>
        <w:t xml:space="preserve"> и размещается на официальном сайте не </w:t>
      </w:r>
      <w:proofErr w:type="gramStart"/>
      <w:r w:rsidRPr="00A477FB">
        <w:rPr>
          <w:sz w:val="28"/>
          <w:szCs w:val="28"/>
        </w:rPr>
        <w:t>позднее</w:t>
      </w:r>
      <w:proofErr w:type="gramEnd"/>
      <w:r w:rsidRPr="00A477FB">
        <w:rPr>
          <w:sz w:val="28"/>
          <w:szCs w:val="28"/>
        </w:rPr>
        <w:t xml:space="preserve"> чем на следующий день после дня подписания протокола.</w:t>
      </w:r>
    </w:p>
    <w:p w:rsidR="00A477FB" w:rsidRDefault="00A477FB" w:rsidP="00A477FB">
      <w:pPr>
        <w:pStyle w:val="a3"/>
        <w:tabs>
          <w:tab w:val="num" w:pos="0"/>
        </w:tabs>
        <w:ind w:firstLine="567"/>
        <w:rPr>
          <w:sz w:val="28"/>
          <w:szCs w:val="28"/>
        </w:rPr>
      </w:pPr>
      <w:r w:rsidRPr="00A477FB">
        <w:rPr>
          <w:sz w:val="28"/>
          <w:szCs w:val="28"/>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A477FB" w:rsidRDefault="00A477FB" w:rsidP="00A477FB">
      <w:pPr>
        <w:pStyle w:val="a3"/>
        <w:tabs>
          <w:tab w:val="num" w:pos="0"/>
        </w:tabs>
        <w:ind w:firstLine="567"/>
        <w:rPr>
          <w:sz w:val="28"/>
          <w:szCs w:val="28"/>
        </w:rPr>
      </w:pPr>
      <w:r w:rsidRPr="00A477FB">
        <w:rPr>
          <w:sz w:val="28"/>
          <w:szCs w:val="28"/>
        </w:rPr>
        <w:t xml:space="preserve">Дата и время проведения аукциона: (по местному времени) </w:t>
      </w:r>
      <w:r w:rsidR="00C66289">
        <w:rPr>
          <w:b/>
          <w:sz w:val="28"/>
          <w:szCs w:val="28"/>
          <w:highlight w:val="cyan"/>
        </w:rPr>
        <w:t>01</w:t>
      </w:r>
      <w:r w:rsidRPr="006C7AEB">
        <w:rPr>
          <w:b/>
          <w:sz w:val="28"/>
          <w:szCs w:val="28"/>
          <w:highlight w:val="cyan"/>
        </w:rPr>
        <w:t xml:space="preserve"> </w:t>
      </w:r>
      <w:r w:rsidR="00C66289">
        <w:rPr>
          <w:b/>
          <w:sz w:val="28"/>
          <w:szCs w:val="28"/>
          <w:highlight w:val="cyan"/>
        </w:rPr>
        <w:t>марта</w:t>
      </w:r>
      <w:r w:rsidR="0064040D">
        <w:rPr>
          <w:b/>
          <w:sz w:val="28"/>
          <w:szCs w:val="28"/>
          <w:highlight w:val="cyan"/>
        </w:rPr>
        <w:t xml:space="preserve"> 2023</w:t>
      </w:r>
      <w:r w:rsidRPr="006C7AEB">
        <w:rPr>
          <w:b/>
          <w:sz w:val="28"/>
          <w:szCs w:val="28"/>
          <w:highlight w:val="cyan"/>
        </w:rPr>
        <w:t xml:space="preserve"> года в 09 час. 00 мин.</w:t>
      </w:r>
    </w:p>
    <w:p w:rsidR="00A477FB" w:rsidRDefault="00A477FB" w:rsidP="00A477FB">
      <w:pPr>
        <w:pStyle w:val="a3"/>
        <w:tabs>
          <w:tab w:val="num" w:pos="0"/>
        </w:tabs>
        <w:ind w:firstLine="567"/>
        <w:rPr>
          <w:sz w:val="28"/>
          <w:szCs w:val="28"/>
        </w:rPr>
      </w:pPr>
      <w:r w:rsidRPr="00A477FB">
        <w:rPr>
          <w:b/>
          <w:sz w:val="28"/>
          <w:szCs w:val="28"/>
        </w:rPr>
        <w:t xml:space="preserve">Место проведения аукциона: </w:t>
      </w:r>
      <w:r w:rsidRPr="00A477FB">
        <w:rPr>
          <w:sz w:val="28"/>
          <w:szCs w:val="28"/>
        </w:rPr>
        <w:t xml:space="preserve">Самарская область, </w:t>
      </w:r>
      <w:proofErr w:type="spellStart"/>
      <w:r w:rsidRPr="00A477FB">
        <w:rPr>
          <w:sz w:val="28"/>
          <w:szCs w:val="28"/>
        </w:rPr>
        <w:t>Хворостянский</w:t>
      </w:r>
      <w:proofErr w:type="spellEnd"/>
      <w:r w:rsidRPr="00A477FB">
        <w:rPr>
          <w:sz w:val="28"/>
          <w:szCs w:val="28"/>
        </w:rPr>
        <w:t xml:space="preserve"> район, </w:t>
      </w:r>
      <w:proofErr w:type="gramStart"/>
      <w:r w:rsidRPr="00A477FB">
        <w:rPr>
          <w:sz w:val="28"/>
          <w:szCs w:val="28"/>
        </w:rPr>
        <w:t>с</w:t>
      </w:r>
      <w:proofErr w:type="gramEnd"/>
      <w:r w:rsidRPr="00A477FB">
        <w:rPr>
          <w:sz w:val="28"/>
          <w:szCs w:val="28"/>
        </w:rPr>
        <w:t xml:space="preserve">. </w:t>
      </w:r>
      <w:proofErr w:type="gramStart"/>
      <w:r w:rsidRPr="00A477FB">
        <w:rPr>
          <w:sz w:val="28"/>
          <w:szCs w:val="28"/>
        </w:rPr>
        <w:t>Хворостянка</w:t>
      </w:r>
      <w:proofErr w:type="gramEnd"/>
      <w:r w:rsidRPr="00A477FB">
        <w:rPr>
          <w:sz w:val="28"/>
          <w:szCs w:val="28"/>
        </w:rPr>
        <w:t xml:space="preserve">, пл. </w:t>
      </w:r>
      <w:proofErr w:type="spellStart"/>
      <w:r w:rsidRPr="00A477FB">
        <w:rPr>
          <w:sz w:val="28"/>
          <w:szCs w:val="28"/>
        </w:rPr>
        <w:t>Плясункова</w:t>
      </w:r>
      <w:proofErr w:type="spellEnd"/>
      <w:r w:rsidRPr="00A477FB">
        <w:rPr>
          <w:sz w:val="28"/>
          <w:szCs w:val="28"/>
        </w:rPr>
        <w:t>, д. 10, кабинет № 207 (здание администрации).</w:t>
      </w:r>
    </w:p>
    <w:p w:rsidR="00A477FB" w:rsidRDefault="00B06637" w:rsidP="00A477FB">
      <w:pPr>
        <w:pStyle w:val="a3"/>
        <w:tabs>
          <w:tab w:val="num" w:pos="0"/>
        </w:tabs>
        <w:ind w:firstLine="567"/>
        <w:rPr>
          <w:sz w:val="28"/>
          <w:szCs w:val="28"/>
        </w:rPr>
      </w:pPr>
      <w:r w:rsidRPr="00B06637">
        <w:rPr>
          <w:sz w:val="28"/>
          <w:szCs w:val="28"/>
        </w:rPr>
        <w:t xml:space="preserve">Адрес местонахождения организатора аукциона: Самарская область, Хворостянский район, </w:t>
      </w:r>
      <w:proofErr w:type="gramStart"/>
      <w:r w:rsidRPr="00B06637">
        <w:rPr>
          <w:sz w:val="28"/>
          <w:szCs w:val="28"/>
        </w:rPr>
        <w:t>с</w:t>
      </w:r>
      <w:proofErr w:type="gramEnd"/>
      <w:r w:rsidRPr="00B06637">
        <w:rPr>
          <w:sz w:val="28"/>
          <w:szCs w:val="28"/>
        </w:rPr>
        <w:t>. Хворостянка,</w:t>
      </w:r>
      <w:r>
        <w:rPr>
          <w:sz w:val="28"/>
          <w:szCs w:val="28"/>
        </w:rPr>
        <w:t xml:space="preserve"> пл. </w:t>
      </w:r>
      <w:proofErr w:type="spellStart"/>
      <w:r>
        <w:rPr>
          <w:sz w:val="28"/>
          <w:szCs w:val="28"/>
        </w:rPr>
        <w:t>Плясункова</w:t>
      </w:r>
      <w:proofErr w:type="spellEnd"/>
      <w:r>
        <w:rPr>
          <w:sz w:val="28"/>
          <w:szCs w:val="28"/>
        </w:rPr>
        <w:t xml:space="preserve">, д. 10, </w:t>
      </w:r>
      <w:proofErr w:type="spellStart"/>
      <w:r>
        <w:rPr>
          <w:sz w:val="28"/>
          <w:szCs w:val="28"/>
        </w:rPr>
        <w:t>каб</w:t>
      </w:r>
      <w:proofErr w:type="spellEnd"/>
      <w:r>
        <w:rPr>
          <w:sz w:val="28"/>
          <w:szCs w:val="28"/>
        </w:rPr>
        <w:t>. 107.</w:t>
      </w:r>
    </w:p>
    <w:p w:rsidR="00A477FB" w:rsidRDefault="00B06637" w:rsidP="00A477FB">
      <w:pPr>
        <w:pStyle w:val="a3"/>
        <w:tabs>
          <w:tab w:val="num" w:pos="0"/>
        </w:tabs>
        <w:ind w:firstLine="567"/>
        <w:rPr>
          <w:sz w:val="28"/>
          <w:szCs w:val="28"/>
        </w:rPr>
      </w:pPr>
      <w:r w:rsidRPr="00B06637">
        <w:rPr>
          <w:sz w:val="28"/>
          <w:szCs w:val="28"/>
        </w:rPr>
        <w:t xml:space="preserve">Телефон для справок организатора аукциона: </w:t>
      </w:r>
      <w:r w:rsidRPr="00E14694">
        <w:rPr>
          <w:b/>
          <w:sz w:val="28"/>
          <w:szCs w:val="28"/>
        </w:rPr>
        <w:t>8(84677)91278</w:t>
      </w:r>
      <w:r>
        <w:rPr>
          <w:sz w:val="28"/>
          <w:szCs w:val="28"/>
        </w:rPr>
        <w:t>.</w:t>
      </w:r>
      <w:r w:rsidRPr="00B06637">
        <w:rPr>
          <w:sz w:val="28"/>
          <w:szCs w:val="28"/>
        </w:rPr>
        <w:t xml:space="preserve"> </w:t>
      </w:r>
    </w:p>
    <w:p w:rsidR="00A477FB" w:rsidRDefault="00B06637" w:rsidP="00A477FB">
      <w:pPr>
        <w:pStyle w:val="a3"/>
        <w:tabs>
          <w:tab w:val="num" w:pos="0"/>
        </w:tabs>
        <w:ind w:firstLine="567"/>
        <w:rPr>
          <w:sz w:val="28"/>
          <w:szCs w:val="28"/>
        </w:rPr>
      </w:pPr>
      <w:r w:rsidRPr="00B06637">
        <w:rPr>
          <w:sz w:val="28"/>
          <w:szCs w:val="28"/>
        </w:rPr>
        <w:t xml:space="preserve">Адрес электронной почты организатора аукциона: </w:t>
      </w:r>
      <w:hyperlink r:id="rId9" w:history="1">
        <w:r w:rsidRPr="00B06637">
          <w:rPr>
            <w:rStyle w:val="ac"/>
            <w:sz w:val="28"/>
            <w:szCs w:val="28"/>
            <w:lang w:val="en-US"/>
          </w:rPr>
          <w:t>hvor</w:t>
        </w:r>
        <w:r w:rsidRPr="00B06637">
          <w:rPr>
            <w:rStyle w:val="ac"/>
            <w:sz w:val="28"/>
            <w:szCs w:val="28"/>
          </w:rPr>
          <w:t>-</w:t>
        </w:r>
        <w:r w:rsidRPr="00B06637">
          <w:rPr>
            <w:rStyle w:val="ac"/>
            <w:sz w:val="28"/>
            <w:szCs w:val="28"/>
            <w:lang w:val="en-US"/>
          </w:rPr>
          <w:t>kymi</w:t>
        </w:r>
        <w:r w:rsidRPr="00B06637">
          <w:rPr>
            <w:rStyle w:val="ac"/>
            <w:sz w:val="28"/>
            <w:szCs w:val="28"/>
          </w:rPr>
          <w:t>@</w:t>
        </w:r>
        <w:r w:rsidRPr="00B06637">
          <w:rPr>
            <w:rStyle w:val="ac"/>
            <w:sz w:val="28"/>
            <w:szCs w:val="28"/>
            <w:lang w:val="en-US"/>
          </w:rPr>
          <w:t>yandex</w:t>
        </w:r>
        <w:r w:rsidRPr="00B06637">
          <w:rPr>
            <w:rStyle w:val="ac"/>
            <w:sz w:val="28"/>
            <w:szCs w:val="28"/>
          </w:rPr>
          <w:t>.</w:t>
        </w:r>
        <w:r w:rsidRPr="00B06637">
          <w:rPr>
            <w:rStyle w:val="ac"/>
            <w:sz w:val="28"/>
            <w:szCs w:val="28"/>
            <w:lang w:val="en-US"/>
          </w:rPr>
          <w:t>ru</w:t>
        </w:r>
      </w:hyperlink>
      <w:r>
        <w:rPr>
          <w:sz w:val="28"/>
          <w:szCs w:val="28"/>
        </w:rPr>
        <w:t>.</w:t>
      </w:r>
    </w:p>
    <w:p w:rsidR="00A477FB" w:rsidRDefault="00A477FB" w:rsidP="00A477FB">
      <w:pPr>
        <w:pStyle w:val="a3"/>
        <w:tabs>
          <w:tab w:val="num" w:pos="0"/>
        </w:tabs>
        <w:ind w:firstLine="567"/>
        <w:rPr>
          <w:sz w:val="28"/>
          <w:szCs w:val="28"/>
        </w:rPr>
      </w:pPr>
      <w:r w:rsidRPr="00A477FB">
        <w:rPr>
          <w:sz w:val="28"/>
          <w:szCs w:val="28"/>
        </w:rPr>
        <w:t xml:space="preserve">Официальный сайт, на котором размещена информация: </w:t>
      </w:r>
      <w:hyperlink r:id="rId10" w:history="1">
        <w:r w:rsidRPr="00CD0934">
          <w:rPr>
            <w:rStyle w:val="ac"/>
            <w:sz w:val="28"/>
            <w:szCs w:val="28"/>
          </w:rPr>
          <w:t>www.torgi.gov.ru</w:t>
        </w:r>
      </w:hyperlink>
      <w:r>
        <w:rPr>
          <w:sz w:val="28"/>
          <w:szCs w:val="28"/>
        </w:rPr>
        <w:t>.</w:t>
      </w:r>
    </w:p>
    <w:p w:rsidR="006C7AEB" w:rsidRDefault="00C45962" w:rsidP="006C7AEB">
      <w:pPr>
        <w:pStyle w:val="a3"/>
        <w:tabs>
          <w:tab w:val="num" w:pos="0"/>
        </w:tabs>
        <w:ind w:firstLine="567"/>
        <w:rPr>
          <w:b/>
          <w:sz w:val="28"/>
          <w:szCs w:val="28"/>
        </w:rPr>
      </w:pPr>
      <w:r w:rsidRPr="00C45962">
        <w:rPr>
          <w:b/>
          <w:sz w:val="28"/>
          <w:szCs w:val="28"/>
        </w:rPr>
        <w:t xml:space="preserve">Порядок проведения аукциона: </w:t>
      </w:r>
    </w:p>
    <w:p w:rsidR="006C7AEB" w:rsidRPr="006C7AEB" w:rsidRDefault="006C7AEB" w:rsidP="006C7AEB">
      <w:pPr>
        <w:pStyle w:val="a3"/>
        <w:tabs>
          <w:tab w:val="num" w:pos="0"/>
        </w:tabs>
        <w:ind w:firstLine="567"/>
        <w:rPr>
          <w:b/>
          <w:sz w:val="28"/>
          <w:szCs w:val="28"/>
        </w:rPr>
      </w:pPr>
      <w:r w:rsidRPr="006C7AEB">
        <w:rPr>
          <w:sz w:val="28"/>
          <w:szCs w:val="28"/>
        </w:rPr>
        <w:t xml:space="preserve">Порядок проведения аукциона: </w:t>
      </w:r>
      <w:r w:rsidRPr="006C7AEB">
        <w:rPr>
          <w:b/>
          <w:sz w:val="28"/>
          <w:szCs w:val="28"/>
        </w:rPr>
        <w:t>не в электронной форме.</w:t>
      </w:r>
    </w:p>
    <w:p w:rsidR="00C45962" w:rsidRPr="00C45962" w:rsidRDefault="00C45962" w:rsidP="00C45962">
      <w:pPr>
        <w:pStyle w:val="a3"/>
        <w:tabs>
          <w:tab w:val="num" w:pos="0"/>
        </w:tabs>
        <w:ind w:firstLine="567"/>
        <w:rPr>
          <w:sz w:val="28"/>
          <w:szCs w:val="28"/>
        </w:rPr>
      </w:pPr>
      <w:r w:rsidRPr="00C45962">
        <w:rPr>
          <w:sz w:val="28"/>
          <w:szCs w:val="28"/>
        </w:rPr>
        <w:t>Организатор аукциона в целях проведения аукциона принимает решение о создан</w:t>
      </w:r>
      <w:proofErr w:type="gramStart"/>
      <w:r w:rsidRPr="00C45962">
        <w:rPr>
          <w:sz w:val="28"/>
          <w:szCs w:val="28"/>
        </w:rPr>
        <w:t>ии ау</w:t>
      </w:r>
      <w:proofErr w:type="gramEnd"/>
      <w:r w:rsidRPr="00C45962">
        <w:rPr>
          <w:sz w:val="28"/>
          <w:szCs w:val="28"/>
        </w:rPr>
        <w:t xml:space="preserve">кционной комиссии, утверждает ее состав. Число членов аукционной комиссии должно быть не менее чем пять человек. Аукционная комиссия правомочна осуществлять свои функции, если на заседании комиссии присутствует не менее чем пятьдесят процентов общего числа ее членов. </w:t>
      </w:r>
    </w:p>
    <w:p w:rsidR="00C45962" w:rsidRPr="00C45962" w:rsidRDefault="00C45962" w:rsidP="00C45962">
      <w:pPr>
        <w:pStyle w:val="a3"/>
        <w:tabs>
          <w:tab w:val="num" w:pos="0"/>
        </w:tabs>
        <w:ind w:firstLine="567"/>
        <w:rPr>
          <w:sz w:val="28"/>
          <w:szCs w:val="28"/>
        </w:rPr>
      </w:pPr>
      <w:r w:rsidRPr="00C45962">
        <w:rPr>
          <w:sz w:val="28"/>
          <w:szCs w:val="28"/>
        </w:rPr>
        <w:t xml:space="preserve">Аукцион проводится в указанном в извещении о проведении аукционов месте, в </w:t>
      </w:r>
      <w:proofErr w:type="gramStart"/>
      <w:r w:rsidRPr="00C45962">
        <w:rPr>
          <w:sz w:val="28"/>
          <w:szCs w:val="28"/>
        </w:rPr>
        <w:t>соответствующие</w:t>
      </w:r>
      <w:proofErr w:type="gramEnd"/>
      <w:r w:rsidRPr="00C45962">
        <w:rPr>
          <w:sz w:val="28"/>
          <w:szCs w:val="28"/>
        </w:rPr>
        <w:t xml:space="preserve"> день и час.</w:t>
      </w:r>
    </w:p>
    <w:p w:rsidR="00C45962" w:rsidRPr="00C45962" w:rsidRDefault="00C45962" w:rsidP="00C45962">
      <w:pPr>
        <w:pStyle w:val="a3"/>
        <w:tabs>
          <w:tab w:val="num" w:pos="0"/>
        </w:tabs>
        <w:ind w:firstLine="567"/>
        <w:rPr>
          <w:sz w:val="28"/>
          <w:szCs w:val="28"/>
        </w:rPr>
      </w:pPr>
      <w:r w:rsidRPr="00C45962">
        <w:rPr>
          <w:sz w:val="28"/>
          <w:szCs w:val="28"/>
        </w:rPr>
        <w:t>Аукцион является открытым по составу участников аукциона.</w:t>
      </w:r>
    </w:p>
    <w:p w:rsidR="006C7AEB" w:rsidRDefault="00C45962" w:rsidP="006C7AEB">
      <w:pPr>
        <w:pStyle w:val="a3"/>
        <w:tabs>
          <w:tab w:val="num" w:pos="0"/>
        </w:tabs>
        <w:ind w:firstLine="567"/>
        <w:rPr>
          <w:sz w:val="28"/>
          <w:szCs w:val="28"/>
        </w:rPr>
      </w:pPr>
      <w:r w:rsidRPr="00C45962">
        <w:rPr>
          <w:sz w:val="28"/>
          <w:szCs w:val="28"/>
        </w:rPr>
        <w:t>До начала аукциона участники или их уполномоченные представители должны пройти регистрацию.</w:t>
      </w:r>
    </w:p>
    <w:p w:rsidR="006C7AEB" w:rsidRPr="006C7AEB" w:rsidRDefault="006C7AEB" w:rsidP="006C7AEB">
      <w:pPr>
        <w:pStyle w:val="a3"/>
        <w:tabs>
          <w:tab w:val="num" w:pos="0"/>
        </w:tabs>
        <w:ind w:firstLine="567"/>
        <w:rPr>
          <w:sz w:val="28"/>
          <w:szCs w:val="28"/>
        </w:rPr>
      </w:pPr>
      <w:r w:rsidRPr="006C7AEB">
        <w:rPr>
          <w:sz w:val="28"/>
          <w:szCs w:val="28"/>
        </w:rPr>
        <w:t xml:space="preserve">Регистрация претендентов для участия в аукционе </w:t>
      </w:r>
      <w:r w:rsidR="00316603">
        <w:rPr>
          <w:sz w:val="28"/>
          <w:szCs w:val="28"/>
        </w:rPr>
        <w:t xml:space="preserve">начинается </w:t>
      </w:r>
      <w:r w:rsidRPr="006C7AEB">
        <w:rPr>
          <w:b/>
          <w:sz w:val="28"/>
          <w:szCs w:val="28"/>
        </w:rPr>
        <w:t>за десять минут до начала аукциона</w:t>
      </w:r>
      <w:r w:rsidRPr="006C7AEB">
        <w:rPr>
          <w:sz w:val="28"/>
          <w:szCs w:val="28"/>
        </w:rPr>
        <w:t xml:space="preserve"> по адресу: Самарская область, </w:t>
      </w:r>
      <w:proofErr w:type="spellStart"/>
      <w:r w:rsidRPr="006C7AEB">
        <w:rPr>
          <w:sz w:val="28"/>
          <w:szCs w:val="28"/>
        </w:rPr>
        <w:t>Хворостянский</w:t>
      </w:r>
      <w:proofErr w:type="spellEnd"/>
      <w:r w:rsidRPr="006C7AEB">
        <w:rPr>
          <w:sz w:val="28"/>
          <w:szCs w:val="28"/>
        </w:rPr>
        <w:t xml:space="preserve"> район, </w:t>
      </w:r>
      <w:proofErr w:type="gramStart"/>
      <w:r w:rsidRPr="006C7AEB">
        <w:rPr>
          <w:sz w:val="28"/>
          <w:szCs w:val="28"/>
        </w:rPr>
        <w:t>с</w:t>
      </w:r>
      <w:proofErr w:type="gramEnd"/>
      <w:r w:rsidRPr="006C7AEB">
        <w:rPr>
          <w:sz w:val="28"/>
          <w:szCs w:val="28"/>
        </w:rPr>
        <w:t xml:space="preserve">. </w:t>
      </w:r>
      <w:proofErr w:type="gramStart"/>
      <w:r w:rsidRPr="006C7AEB">
        <w:rPr>
          <w:sz w:val="28"/>
          <w:szCs w:val="28"/>
        </w:rPr>
        <w:t>Хворостянка</w:t>
      </w:r>
      <w:proofErr w:type="gramEnd"/>
      <w:r w:rsidRPr="006C7AEB">
        <w:rPr>
          <w:sz w:val="28"/>
          <w:szCs w:val="28"/>
        </w:rPr>
        <w:t xml:space="preserve">, пл. </w:t>
      </w:r>
      <w:proofErr w:type="spellStart"/>
      <w:r w:rsidRPr="006C7AEB">
        <w:rPr>
          <w:sz w:val="28"/>
          <w:szCs w:val="28"/>
        </w:rPr>
        <w:t>Плясункова</w:t>
      </w:r>
      <w:proofErr w:type="spellEnd"/>
      <w:r w:rsidRPr="006C7AEB">
        <w:rPr>
          <w:sz w:val="28"/>
          <w:szCs w:val="28"/>
        </w:rPr>
        <w:t>, д. 10, кабинет № 107.</w:t>
      </w:r>
    </w:p>
    <w:p w:rsidR="00C45962" w:rsidRPr="00C45962" w:rsidRDefault="00C45962" w:rsidP="00C45962">
      <w:pPr>
        <w:pStyle w:val="a3"/>
        <w:tabs>
          <w:tab w:val="num" w:pos="0"/>
        </w:tabs>
        <w:ind w:firstLine="567"/>
        <w:rPr>
          <w:sz w:val="28"/>
          <w:szCs w:val="28"/>
        </w:rPr>
      </w:pPr>
      <w:r w:rsidRPr="00C45962">
        <w:rPr>
          <w:sz w:val="28"/>
          <w:szCs w:val="28"/>
        </w:rPr>
        <w:t>На регистрацию для участия в аукционе допускаются участники аукциона или их уполномоченные представители при предъявлении следующих документов:</w:t>
      </w:r>
    </w:p>
    <w:p w:rsidR="00C45962" w:rsidRPr="00C45962" w:rsidRDefault="00C45962" w:rsidP="00C45962">
      <w:pPr>
        <w:pStyle w:val="a3"/>
        <w:tabs>
          <w:tab w:val="num" w:pos="0"/>
        </w:tabs>
        <w:ind w:firstLine="567"/>
        <w:rPr>
          <w:sz w:val="28"/>
          <w:szCs w:val="28"/>
        </w:rPr>
      </w:pPr>
      <w:r w:rsidRPr="00C45962">
        <w:rPr>
          <w:sz w:val="28"/>
          <w:szCs w:val="28"/>
        </w:rPr>
        <w:lastRenderedPageBreak/>
        <w:t>физические лица и индивидуальные предприниматели при предъявлении паспорта;</w:t>
      </w:r>
    </w:p>
    <w:p w:rsidR="00C45962" w:rsidRPr="00C45962" w:rsidRDefault="00C45962" w:rsidP="00C45962">
      <w:pPr>
        <w:pStyle w:val="a3"/>
        <w:tabs>
          <w:tab w:val="num" w:pos="0"/>
        </w:tabs>
        <w:ind w:firstLine="567"/>
        <w:rPr>
          <w:sz w:val="28"/>
          <w:szCs w:val="28"/>
        </w:rPr>
      </w:pPr>
      <w:r w:rsidRPr="00C45962">
        <w:rPr>
          <w:sz w:val="28"/>
          <w:szCs w:val="28"/>
        </w:rPr>
        <w:t>представители юридических лиц, имеющие право действовать от имени юридических лиц без доверенности, при подтверждении своих полномочий в соответствии с действующим законодательством, в том числе при предъявлении паспорта;</w:t>
      </w:r>
    </w:p>
    <w:p w:rsidR="00C45962" w:rsidRPr="00C45962" w:rsidRDefault="00C45962" w:rsidP="00C45962">
      <w:pPr>
        <w:pStyle w:val="a3"/>
        <w:tabs>
          <w:tab w:val="num" w:pos="0"/>
        </w:tabs>
        <w:ind w:firstLine="567"/>
        <w:rPr>
          <w:sz w:val="28"/>
          <w:szCs w:val="28"/>
        </w:rPr>
      </w:pPr>
      <w:r w:rsidRPr="00C45962">
        <w:rPr>
          <w:sz w:val="28"/>
          <w:szCs w:val="28"/>
        </w:rPr>
        <w:t>представители физических, юридических лиц, индивидуальных предпринимателей, имеющие право действовать от имени физических, юридических лиц, индивидуальных предпринимателей на основании доверенности, оформленной в соответствии с действующим законодательством, при предъявлении паспорта.</w:t>
      </w:r>
    </w:p>
    <w:p w:rsidR="00C45962" w:rsidRPr="00C45962" w:rsidRDefault="00C45962" w:rsidP="00C45962">
      <w:pPr>
        <w:pStyle w:val="a3"/>
        <w:tabs>
          <w:tab w:val="num" w:pos="0"/>
        </w:tabs>
        <w:ind w:firstLine="567"/>
        <w:rPr>
          <w:sz w:val="28"/>
          <w:szCs w:val="28"/>
          <w:u w:val="single"/>
        </w:rPr>
      </w:pPr>
      <w:r w:rsidRPr="00C45962">
        <w:rPr>
          <w:sz w:val="28"/>
          <w:szCs w:val="28"/>
          <w:u w:val="single"/>
        </w:rPr>
        <w:t>Аукцион проводится в следующем порядке:</w:t>
      </w:r>
    </w:p>
    <w:p w:rsidR="00C45962" w:rsidRPr="00C45962" w:rsidRDefault="00C45962" w:rsidP="00C45962">
      <w:pPr>
        <w:pStyle w:val="a3"/>
        <w:tabs>
          <w:tab w:val="num" w:pos="0"/>
        </w:tabs>
        <w:ind w:firstLine="567"/>
        <w:rPr>
          <w:sz w:val="28"/>
          <w:szCs w:val="28"/>
        </w:rPr>
      </w:pPr>
      <w:r w:rsidRPr="00C45962">
        <w:rPr>
          <w:sz w:val="28"/>
          <w:szCs w:val="28"/>
        </w:rPr>
        <w:t>На аукционе ведется аудиозапись.</w:t>
      </w:r>
    </w:p>
    <w:p w:rsidR="00C45962" w:rsidRPr="00C45962" w:rsidRDefault="00C45962" w:rsidP="00C45962">
      <w:pPr>
        <w:pStyle w:val="a3"/>
        <w:tabs>
          <w:tab w:val="num" w:pos="0"/>
        </w:tabs>
        <w:ind w:firstLine="567"/>
        <w:rPr>
          <w:sz w:val="28"/>
          <w:szCs w:val="28"/>
        </w:rPr>
      </w:pPr>
      <w:r w:rsidRPr="00C45962">
        <w:rPr>
          <w:sz w:val="28"/>
          <w:szCs w:val="28"/>
        </w:rPr>
        <w:t>Аукцион ведет аукционист, избираемый из числа членов аукционной комиссии, присутствующих на аукционе.</w:t>
      </w:r>
    </w:p>
    <w:p w:rsidR="00C45962" w:rsidRPr="00C45962" w:rsidRDefault="00C45962" w:rsidP="00C45962">
      <w:pPr>
        <w:pStyle w:val="a3"/>
        <w:tabs>
          <w:tab w:val="num" w:pos="0"/>
        </w:tabs>
        <w:ind w:firstLine="567"/>
        <w:rPr>
          <w:sz w:val="28"/>
          <w:szCs w:val="28"/>
        </w:rPr>
      </w:pPr>
      <w:r w:rsidRPr="00C45962">
        <w:rPr>
          <w:sz w:val="28"/>
          <w:szCs w:val="28"/>
        </w:rPr>
        <w:t>Аукцион начинается с объявления аукционистом об открыт</w:t>
      </w:r>
      <w:proofErr w:type="gramStart"/>
      <w:r w:rsidRPr="00C45962">
        <w:rPr>
          <w:sz w:val="28"/>
          <w:szCs w:val="28"/>
        </w:rPr>
        <w:t>ии ау</w:t>
      </w:r>
      <w:proofErr w:type="gramEnd"/>
      <w:r w:rsidRPr="00C45962">
        <w:rPr>
          <w:sz w:val="28"/>
          <w:szCs w:val="28"/>
        </w:rPr>
        <w:t>кциона.</w:t>
      </w:r>
    </w:p>
    <w:p w:rsidR="00C45962" w:rsidRPr="00C45962" w:rsidRDefault="00C45962" w:rsidP="00C45962">
      <w:pPr>
        <w:pStyle w:val="a3"/>
        <w:tabs>
          <w:tab w:val="num" w:pos="0"/>
        </w:tabs>
        <w:ind w:firstLine="567"/>
        <w:rPr>
          <w:sz w:val="28"/>
          <w:szCs w:val="28"/>
        </w:rPr>
      </w:pPr>
      <w:r w:rsidRPr="00C45962">
        <w:rPr>
          <w:sz w:val="28"/>
          <w:szCs w:val="28"/>
        </w:rPr>
        <w:t>После открытия аукциона аукционист оглашает наименование, основные характеристики, начальную цену предмета аукциона, «шаг аукциона» и порядок проведения аукциона. «Шаг аукциона»  не изменяется в течение всего аукциона.</w:t>
      </w:r>
    </w:p>
    <w:p w:rsidR="00C45962" w:rsidRPr="00C45962" w:rsidRDefault="00C45962" w:rsidP="00C45962">
      <w:pPr>
        <w:pStyle w:val="a3"/>
        <w:tabs>
          <w:tab w:val="num" w:pos="0"/>
        </w:tabs>
        <w:ind w:firstLine="567"/>
        <w:rPr>
          <w:sz w:val="28"/>
          <w:szCs w:val="28"/>
        </w:rPr>
      </w:pPr>
      <w:r w:rsidRPr="00C45962">
        <w:rPr>
          <w:sz w:val="28"/>
          <w:szCs w:val="28"/>
        </w:rPr>
        <w:t>Участникам аукциона выдаются пронумерованные карточки, которые они поднимают после оглашения аукционистом начальной цены предмета аукциона.</w:t>
      </w:r>
    </w:p>
    <w:p w:rsidR="00C45962" w:rsidRPr="00C45962" w:rsidRDefault="00C45962" w:rsidP="00C45962">
      <w:pPr>
        <w:pStyle w:val="a3"/>
        <w:tabs>
          <w:tab w:val="num" w:pos="0"/>
        </w:tabs>
        <w:ind w:firstLine="567"/>
        <w:rPr>
          <w:sz w:val="28"/>
          <w:szCs w:val="28"/>
        </w:rPr>
      </w:pPr>
      <w:r w:rsidRPr="00C45962">
        <w:rPr>
          <w:sz w:val="28"/>
          <w:szCs w:val="28"/>
        </w:rPr>
        <w:t>Аукцион проводится путем повышения начальной цены предмета аукциона на  «шаг аукциона».</w:t>
      </w:r>
    </w:p>
    <w:p w:rsidR="00C45962" w:rsidRPr="00C45962" w:rsidRDefault="00C45962" w:rsidP="00C45962">
      <w:pPr>
        <w:pStyle w:val="a3"/>
        <w:tabs>
          <w:tab w:val="num" w:pos="0"/>
        </w:tabs>
        <w:ind w:firstLine="567"/>
        <w:rPr>
          <w:sz w:val="28"/>
          <w:szCs w:val="28"/>
        </w:rPr>
      </w:pPr>
      <w:r w:rsidRPr="00C45962">
        <w:rPr>
          <w:sz w:val="28"/>
          <w:szCs w:val="28"/>
        </w:rPr>
        <w:t xml:space="preserve">После объявления аукционистом начальной цены предмета аукциона, участник аукциона поднимает каточку в случае, если готов заключить договор </w:t>
      </w:r>
      <w:r>
        <w:rPr>
          <w:sz w:val="28"/>
          <w:szCs w:val="28"/>
        </w:rPr>
        <w:t>купли-продажи</w:t>
      </w:r>
      <w:r w:rsidRPr="00C45962">
        <w:rPr>
          <w:sz w:val="28"/>
          <w:szCs w:val="28"/>
        </w:rPr>
        <w:t xml:space="preserve"> в соответствии с этой ценой. Аукционист называет номер карточки участника аукциона, который первым поднял карточку.</w:t>
      </w:r>
    </w:p>
    <w:p w:rsidR="00C45962" w:rsidRDefault="00C45962" w:rsidP="00C45962">
      <w:pPr>
        <w:pStyle w:val="a3"/>
        <w:tabs>
          <w:tab w:val="num" w:pos="0"/>
        </w:tabs>
        <w:ind w:firstLine="567"/>
        <w:rPr>
          <w:sz w:val="28"/>
          <w:szCs w:val="28"/>
        </w:rPr>
      </w:pPr>
      <w:r w:rsidRPr="00C45962">
        <w:rPr>
          <w:sz w:val="28"/>
          <w:szCs w:val="28"/>
        </w:rPr>
        <w:t>Участники аукциона при проведен</w:t>
      </w:r>
      <w:proofErr w:type="gramStart"/>
      <w:r w:rsidRPr="00C45962">
        <w:rPr>
          <w:sz w:val="28"/>
          <w:szCs w:val="28"/>
        </w:rPr>
        <w:t>ии ау</w:t>
      </w:r>
      <w:proofErr w:type="gramEnd"/>
      <w:r w:rsidRPr="00C45962">
        <w:rPr>
          <w:sz w:val="28"/>
          <w:szCs w:val="28"/>
        </w:rPr>
        <w:t xml:space="preserve">кциона вправе предлагать более высокую цену предмета аукциона кратную величине «шага аукциона». </w:t>
      </w:r>
    </w:p>
    <w:p w:rsidR="00C45962" w:rsidRDefault="00C45962" w:rsidP="00C45962">
      <w:pPr>
        <w:pStyle w:val="a3"/>
        <w:tabs>
          <w:tab w:val="num" w:pos="0"/>
        </w:tabs>
        <w:ind w:firstLine="567"/>
        <w:rPr>
          <w:sz w:val="28"/>
          <w:szCs w:val="28"/>
        </w:rPr>
      </w:pPr>
      <w:r w:rsidRPr="00C45962">
        <w:rPr>
          <w:sz w:val="28"/>
          <w:szCs w:val="28"/>
        </w:rPr>
        <w:t>В этом случае аукционист называет номер карточки участника аукциона и называет цену предмета аукциона, озвуче</w:t>
      </w:r>
      <w:r>
        <w:rPr>
          <w:sz w:val="28"/>
          <w:szCs w:val="28"/>
        </w:rPr>
        <w:t>нную этим участником аукциона.</w:t>
      </w:r>
    </w:p>
    <w:p w:rsidR="00C45962" w:rsidRPr="00C45962" w:rsidRDefault="00C45962" w:rsidP="00C45962">
      <w:pPr>
        <w:pStyle w:val="a3"/>
        <w:tabs>
          <w:tab w:val="num" w:pos="0"/>
        </w:tabs>
        <w:ind w:firstLine="567"/>
        <w:rPr>
          <w:sz w:val="28"/>
          <w:szCs w:val="28"/>
        </w:rPr>
      </w:pPr>
      <w:r w:rsidRPr="00C45962">
        <w:rPr>
          <w:sz w:val="28"/>
          <w:szCs w:val="28"/>
        </w:rPr>
        <w:t>Если после троекратного объявления последнего предложения о цене предмета аукциона ни один из участников аукциона не назвал более высокую цену предмета аукциона, аукцион завершается.</w:t>
      </w:r>
    </w:p>
    <w:p w:rsidR="00C45962" w:rsidRPr="00C45962" w:rsidRDefault="00C45962" w:rsidP="00C45962">
      <w:pPr>
        <w:pStyle w:val="a3"/>
        <w:tabs>
          <w:tab w:val="num" w:pos="0"/>
        </w:tabs>
        <w:ind w:firstLine="567"/>
        <w:rPr>
          <w:sz w:val="28"/>
          <w:szCs w:val="28"/>
        </w:rPr>
      </w:pPr>
      <w:r w:rsidRPr="00C45962">
        <w:rPr>
          <w:sz w:val="28"/>
          <w:szCs w:val="28"/>
        </w:rPr>
        <w:t>Победителем аукциона признается тот участник аукциона, номер карточки которого был назван аукционистом последним,</w:t>
      </w:r>
      <w:r>
        <w:rPr>
          <w:sz w:val="28"/>
          <w:szCs w:val="28"/>
        </w:rPr>
        <w:t xml:space="preserve"> и который предложил наибольшую цену </w:t>
      </w:r>
      <w:r w:rsidRPr="00C45962">
        <w:rPr>
          <w:sz w:val="28"/>
          <w:szCs w:val="28"/>
        </w:rPr>
        <w:t>за земельный участок.</w:t>
      </w:r>
    </w:p>
    <w:p w:rsidR="00C45962" w:rsidRPr="00C45962" w:rsidRDefault="00C45962" w:rsidP="00C45962">
      <w:pPr>
        <w:pStyle w:val="a3"/>
        <w:tabs>
          <w:tab w:val="num" w:pos="0"/>
        </w:tabs>
        <w:ind w:firstLine="567"/>
        <w:rPr>
          <w:sz w:val="28"/>
          <w:szCs w:val="28"/>
        </w:rPr>
      </w:pPr>
      <w:r w:rsidRPr="00C45962">
        <w:rPr>
          <w:sz w:val="28"/>
          <w:szCs w:val="28"/>
        </w:rPr>
        <w:t>По завершен</w:t>
      </w:r>
      <w:proofErr w:type="gramStart"/>
      <w:r w:rsidRPr="00C45962">
        <w:rPr>
          <w:sz w:val="28"/>
          <w:szCs w:val="28"/>
        </w:rPr>
        <w:t>ии ау</w:t>
      </w:r>
      <w:proofErr w:type="gramEnd"/>
      <w:r w:rsidRPr="00C45962">
        <w:rPr>
          <w:sz w:val="28"/>
          <w:szCs w:val="28"/>
        </w:rPr>
        <w:t>кциона аукционист объявляет о последнем и предпоследнем предложении о цене предмета аукциона, номер карточки и наименование победителя аукциона и участника аукциона, сделавшего предпоследнее предложение о цене предмета аукциона.</w:t>
      </w:r>
    </w:p>
    <w:p w:rsidR="00C45962" w:rsidRPr="00C45962" w:rsidRDefault="00C45962" w:rsidP="00C45962">
      <w:pPr>
        <w:pStyle w:val="a3"/>
        <w:tabs>
          <w:tab w:val="num" w:pos="0"/>
        </w:tabs>
        <w:ind w:firstLine="567"/>
        <w:rPr>
          <w:sz w:val="28"/>
          <w:szCs w:val="28"/>
        </w:rPr>
      </w:pPr>
      <w:r w:rsidRPr="00C45962">
        <w:rPr>
          <w:sz w:val="28"/>
          <w:szCs w:val="28"/>
        </w:rPr>
        <w:t>В случае</w:t>
      </w:r>
      <w:proofErr w:type="gramStart"/>
      <w:r w:rsidRPr="00C45962">
        <w:rPr>
          <w:sz w:val="28"/>
          <w:szCs w:val="28"/>
        </w:rPr>
        <w:t>,</w:t>
      </w:r>
      <w:proofErr w:type="gramEnd"/>
      <w:r w:rsidRPr="00C45962">
        <w:rPr>
          <w:sz w:val="28"/>
          <w:szCs w:val="28"/>
        </w:rPr>
        <w:t xml:space="preserve"> если в аукционе участвовал только один участник или при проведении аукциона не присутствовал ни один из участников аукциона, либо в </w:t>
      </w:r>
      <w:r w:rsidRPr="00C45962">
        <w:rPr>
          <w:sz w:val="28"/>
          <w:szCs w:val="28"/>
        </w:rPr>
        <w:lastRenderedPageBreak/>
        <w:t>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w:t>
      </w:r>
    </w:p>
    <w:p w:rsidR="00C45962" w:rsidRPr="00C45962" w:rsidRDefault="00C45962" w:rsidP="00C45962">
      <w:pPr>
        <w:pStyle w:val="a3"/>
        <w:tabs>
          <w:tab w:val="num" w:pos="0"/>
        </w:tabs>
        <w:ind w:firstLine="567"/>
        <w:rPr>
          <w:sz w:val="28"/>
          <w:szCs w:val="28"/>
        </w:rPr>
      </w:pPr>
      <w:r w:rsidRPr="00C45962">
        <w:rPr>
          <w:sz w:val="28"/>
          <w:szCs w:val="28"/>
        </w:rPr>
        <w:t>Результаты аукциона оформляются протоколом, который составляет организатор аукциона.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w:t>
      </w:r>
    </w:p>
    <w:p w:rsidR="00C45962" w:rsidRPr="00C45962" w:rsidRDefault="00C45962" w:rsidP="00C45962">
      <w:pPr>
        <w:pStyle w:val="a3"/>
        <w:tabs>
          <w:tab w:val="num" w:pos="0"/>
        </w:tabs>
        <w:ind w:firstLine="567"/>
        <w:rPr>
          <w:sz w:val="28"/>
          <w:szCs w:val="28"/>
        </w:rPr>
      </w:pPr>
      <w:r w:rsidRPr="00C45962">
        <w:rPr>
          <w:sz w:val="28"/>
          <w:szCs w:val="28"/>
        </w:rPr>
        <w:t xml:space="preserve">Протокол о результатах аукциона размещается на официальном сайте Российской Федерации в сети «Интернет» - </w:t>
      </w:r>
      <w:r w:rsidRPr="00C45962">
        <w:rPr>
          <w:bCs/>
          <w:sz w:val="28"/>
          <w:szCs w:val="28"/>
        </w:rPr>
        <w:t>www.torgi.gov.ru</w:t>
      </w:r>
      <w:r w:rsidRPr="00C45962">
        <w:rPr>
          <w:sz w:val="28"/>
          <w:szCs w:val="28"/>
        </w:rPr>
        <w:t xml:space="preserve"> в</w:t>
      </w:r>
      <w:r w:rsidRPr="00C45962">
        <w:rPr>
          <w:b/>
          <w:sz w:val="28"/>
          <w:szCs w:val="28"/>
        </w:rPr>
        <w:t xml:space="preserve"> </w:t>
      </w:r>
      <w:r w:rsidRPr="00C45962">
        <w:rPr>
          <w:sz w:val="28"/>
          <w:szCs w:val="28"/>
        </w:rPr>
        <w:t>течение одного рабочего дня со дня подписания данного протокола.</w:t>
      </w:r>
    </w:p>
    <w:p w:rsidR="00C45962" w:rsidRPr="00C45962" w:rsidRDefault="00C45962" w:rsidP="00C45962">
      <w:pPr>
        <w:pStyle w:val="a3"/>
        <w:tabs>
          <w:tab w:val="num" w:pos="0"/>
        </w:tabs>
        <w:ind w:firstLine="567"/>
        <w:rPr>
          <w:sz w:val="28"/>
          <w:szCs w:val="28"/>
        </w:rPr>
      </w:pPr>
      <w:r w:rsidRPr="00C45962">
        <w:rPr>
          <w:sz w:val="28"/>
          <w:szCs w:val="28"/>
        </w:rPr>
        <w:t>Протокол о результатах аукциона подписывается всеми членами аукционной комиссии, присутствующими на аукционе.</w:t>
      </w:r>
    </w:p>
    <w:p w:rsidR="00C45962" w:rsidRPr="00C45962" w:rsidRDefault="00C45962" w:rsidP="00C45962">
      <w:pPr>
        <w:pStyle w:val="a3"/>
        <w:tabs>
          <w:tab w:val="num" w:pos="0"/>
        </w:tabs>
        <w:ind w:firstLine="567"/>
        <w:rPr>
          <w:sz w:val="28"/>
          <w:szCs w:val="28"/>
        </w:rPr>
      </w:pPr>
      <w:r w:rsidRPr="00C45962">
        <w:rPr>
          <w:sz w:val="28"/>
          <w:szCs w:val="28"/>
        </w:rPr>
        <w:t xml:space="preserve">Муниципальное казённое учреждение комитет по управлению муниципальным имуществом муниципального района </w:t>
      </w:r>
      <w:proofErr w:type="spellStart"/>
      <w:r w:rsidRPr="00C45962">
        <w:rPr>
          <w:sz w:val="28"/>
          <w:szCs w:val="28"/>
        </w:rPr>
        <w:t>Хворостянский</w:t>
      </w:r>
      <w:proofErr w:type="spellEnd"/>
      <w:r w:rsidRPr="00C45962">
        <w:rPr>
          <w:sz w:val="28"/>
          <w:szCs w:val="28"/>
        </w:rPr>
        <w:t xml:space="preserve"> Самарской области направляет победителю аукциона или единственному принявшему участие в аукционе его участнику </w:t>
      </w:r>
      <w:r>
        <w:rPr>
          <w:sz w:val="28"/>
          <w:szCs w:val="28"/>
        </w:rPr>
        <w:t>два</w:t>
      </w:r>
      <w:r w:rsidRPr="00C45962">
        <w:rPr>
          <w:sz w:val="28"/>
          <w:szCs w:val="28"/>
        </w:rPr>
        <w:t xml:space="preserve"> экземпляра подписанного проекта договора </w:t>
      </w:r>
      <w:r>
        <w:rPr>
          <w:sz w:val="28"/>
          <w:szCs w:val="28"/>
        </w:rPr>
        <w:t>купли-продажи</w:t>
      </w:r>
      <w:r w:rsidRPr="00C45962">
        <w:rPr>
          <w:sz w:val="28"/>
          <w:szCs w:val="28"/>
        </w:rPr>
        <w:t xml:space="preserve"> земельного участка в десятидневный срок со дня составления протокола о результатах аукциона. </w:t>
      </w:r>
    </w:p>
    <w:p w:rsidR="00C45962" w:rsidRPr="00C45962" w:rsidRDefault="00C45962" w:rsidP="00C45962">
      <w:pPr>
        <w:pStyle w:val="a3"/>
        <w:tabs>
          <w:tab w:val="num" w:pos="0"/>
        </w:tabs>
        <w:ind w:firstLine="567"/>
        <w:rPr>
          <w:sz w:val="28"/>
          <w:szCs w:val="28"/>
        </w:rPr>
      </w:pPr>
      <w:r w:rsidRPr="00C45962">
        <w:rPr>
          <w:sz w:val="28"/>
          <w:szCs w:val="28"/>
        </w:rPr>
        <w:t xml:space="preserve">Не допускается заключение указанного договора </w:t>
      </w:r>
      <w:proofErr w:type="gramStart"/>
      <w:r w:rsidRPr="00C45962">
        <w:rPr>
          <w:sz w:val="28"/>
          <w:szCs w:val="28"/>
        </w:rPr>
        <w:t>ранее</w:t>
      </w:r>
      <w:proofErr w:type="gramEnd"/>
      <w:r w:rsidRPr="00C45962">
        <w:rPr>
          <w:sz w:val="28"/>
          <w:szCs w:val="28"/>
        </w:rPr>
        <w:t xml:space="preserve"> чем через десять дней со дня размещения информации о результатах аукциона на официальном сайте.</w:t>
      </w:r>
    </w:p>
    <w:p w:rsidR="00C45962" w:rsidRDefault="00C45962" w:rsidP="00C45962">
      <w:pPr>
        <w:pStyle w:val="a3"/>
        <w:tabs>
          <w:tab w:val="num" w:pos="0"/>
        </w:tabs>
        <w:ind w:firstLine="567"/>
        <w:rPr>
          <w:sz w:val="28"/>
          <w:szCs w:val="28"/>
        </w:rPr>
      </w:pPr>
      <w:r w:rsidRPr="00C45962">
        <w:rPr>
          <w:sz w:val="28"/>
          <w:szCs w:val="28"/>
        </w:rPr>
        <w:t xml:space="preserve">Не допускается вход в здание </w:t>
      </w:r>
      <w:r w:rsidR="003F3280">
        <w:rPr>
          <w:sz w:val="28"/>
          <w:szCs w:val="28"/>
        </w:rPr>
        <w:t xml:space="preserve">администрации муниципального района </w:t>
      </w:r>
      <w:proofErr w:type="spellStart"/>
      <w:r w:rsidR="003F3280">
        <w:rPr>
          <w:sz w:val="28"/>
          <w:szCs w:val="28"/>
        </w:rPr>
        <w:t>Хворостянский</w:t>
      </w:r>
      <w:proofErr w:type="spellEnd"/>
      <w:r w:rsidR="003F3280">
        <w:rPr>
          <w:sz w:val="28"/>
          <w:szCs w:val="28"/>
        </w:rPr>
        <w:t xml:space="preserve"> Самарской области</w:t>
      </w:r>
      <w:r w:rsidRPr="00C45962">
        <w:rPr>
          <w:sz w:val="28"/>
          <w:szCs w:val="28"/>
        </w:rPr>
        <w:t xml:space="preserve"> лиц в грязной, неряшливой, спортивной и пляжной одежде и обуви.</w:t>
      </w:r>
    </w:p>
    <w:p w:rsidR="0028442E" w:rsidRPr="00A477FB" w:rsidRDefault="00B06637" w:rsidP="00A477FB">
      <w:pPr>
        <w:pStyle w:val="a3"/>
        <w:tabs>
          <w:tab w:val="num" w:pos="0"/>
        </w:tabs>
        <w:ind w:firstLine="567"/>
        <w:rPr>
          <w:sz w:val="28"/>
          <w:szCs w:val="28"/>
        </w:rPr>
      </w:pPr>
      <w:r w:rsidRPr="00B06637">
        <w:rPr>
          <w:sz w:val="28"/>
          <w:szCs w:val="28"/>
        </w:rPr>
        <w:t>Приложение к настоящему извещению: форма заявки на участие в аукционе</w:t>
      </w:r>
      <w:r>
        <w:rPr>
          <w:sz w:val="28"/>
          <w:szCs w:val="28"/>
        </w:rPr>
        <w:t xml:space="preserve">, проект договора купли-продажи </w:t>
      </w:r>
      <w:r w:rsidRPr="00B06637">
        <w:rPr>
          <w:sz w:val="28"/>
          <w:szCs w:val="28"/>
        </w:rPr>
        <w:t>земельного участка, государственная собственность на который</w:t>
      </w:r>
      <w:r>
        <w:rPr>
          <w:sz w:val="28"/>
          <w:szCs w:val="28"/>
        </w:rPr>
        <w:t xml:space="preserve"> </w:t>
      </w:r>
      <w:r w:rsidRPr="00B06637">
        <w:rPr>
          <w:sz w:val="28"/>
          <w:szCs w:val="28"/>
        </w:rPr>
        <w:t>не разграничена</w:t>
      </w:r>
      <w:r w:rsidR="0075756E">
        <w:rPr>
          <w:sz w:val="28"/>
          <w:szCs w:val="28"/>
        </w:rPr>
        <w:t>.</w:t>
      </w:r>
    </w:p>
    <w:p w:rsidR="00B06637" w:rsidRDefault="00B06637" w:rsidP="00B06637">
      <w:pPr>
        <w:pStyle w:val="a3"/>
        <w:tabs>
          <w:tab w:val="num" w:pos="0"/>
        </w:tabs>
        <w:ind w:firstLine="567"/>
        <w:rPr>
          <w:sz w:val="28"/>
          <w:szCs w:val="28"/>
        </w:rPr>
      </w:pPr>
    </w:p>
    <w:p w:rsidR="00B450A3" w:rsidRPr="00B450A3" w:rsidRDefault="00B450A3" w:rsidP="00B450A3">
      <w:pPr>
        <w:jc w:val="center"/>
        <w:rPr>
          <w:b/>
          <w:sz w:val="28"/>
          <w:szCs w:val="28"/>
        </w:rPr>
      </w:pPr>
      <w:r w:rsidRPr="00B450A3">
        <w:rPr>
          <w:b/>
          <w:sz w:val="28"/>
          <w:szCs w:val="28"/>
        </w:rPr>
        <w:t>Заявка на участие в аукционе № ___</w:t>
      </w:r>
    </w:p>
    <w:p w:rsidR="00B450A3" w:rsidRPr="00B450A3" w:rsidRDefault="00B450A3" w:rsidP="00B450A3">
      <w:pPr>
        <w:rPr>
          <w:sz w:val="28"/>
          <w:szCs w:val="28"/>
        </w:rPr>
      </w:pPr>
    </w:p>
    <w:p w:rsidR="00B450A3" w:rsidRPr="00B450A3" w:rsidRDefault="00B450A3" w:rsidP="00B450A3">
      <w:pPr>
        <w:rPr>
          <w:sz w:val="28"/>
          <w:szCs w:val="28"/>
        </w:rPr>
      </w:pPr>
      <w:r w:rsidRPr="00B450A3">
        <w:rPr>
          <w:sz w:val="28"/>
          <w:szCs w:val="28"/>
        </w:rPr>
        <w:t>От кого:____ __________________________</w:t>
      </w:r>
      <w:r>
        <w:rPr>
          <w:sz w:val="28"/>
          <w:szCs w:val="28"/>
        </w:rPr>
        <w:t>_______________________________</w:t>
      </w:r>
    </w:p>
    <w:p w:rsidR="00B450A3" w:rsidRPr="00B450A3" w:rsidRDefault="00B450A3" w:rsidP="00B450A3">
      <w:pPr>
        <w:jc w:val="center"/>
        <w:rPr>
          <w:i/>
          <w:sz w:val="28"/>
          <w:szCs w:val="28"/>
        </w:rPr>
      </w:pPr>
      <w:r w:rsidRPr="00B450A3">
        <w:rPr>
          <w:i/>
          <w:sz w:val="28"/>
          <w:szCs w:val="28"/>
        </w:rPr>
        <w:t>(для юридического лица - полное наименование, юридический адрес, ОГРН, ИНН; КПП) (для физического лица - ФИО, адрес места регистрации, паспортные данные)</w:t>
      </w:r>
    </w:p>
    <w:p w:rsidR="00B450A3" w:rsidRPr="00B450A3" w:rsidRDefault="00B450A3" w:rsidP="00B450A3">
      <w:pPr>
        <w:rPr>
          <w:i/>
          <w:sz w:val="28"/>
          <w:szCs w:val="28"/>
        </w:rPr>
      </w:pPr>
      <w:r w:rsidRPr="00B450A3">
        <w:rPr>
          <w:i/>
          <w:sz w:val="28"/>
          <w:szCs w:val="28"/>
        </w:rPr>
        <w:t>адрес регистрации:________________________________</w:t>
      </w:r>
      <w:r>
        <w:rPr>
          <w:i/>
          <w:sz w:val="28"/>
          <w:szCs w:val="28"/>
        </w:rPr>
        <w:t>___________________</w:t>
      </w:r>
    </w:p>
    <w:p w:rsidR="00B450A3" w:rsidRPr="00B450A3" w:rsidRDefault="00B450A3" w:rsidP="00B450A3">
      <w:pPr>
        <w:rPr>
          <w:i/>
          <w:sz w:val="28"/>
          <w:szCs w:val="28"/>
        </w:rPr>
      </w:pPr>
      <w:r w:rsidRPr="00B450A3">
        <w:rPr>
          <w:i/>
          <w:sz w:val="28"/>
          <w:szCs w:val="28"/>
        </w:rPr>
        <w:t>____________________________________________</w:t>
      </w:r>
      <w:r>
        <w:rPr>
          <w:i/>
          <w:sz w:val="28"/>
          <w:szCs w:val="28"/>
        </w:rPr>
        <w:t>________________________</w:t>
      </w:r>
    </w:p>
    <w:p w:rsidR="00B450A3" w:rsidRPr="00B450A3" w:rsidRDefault="00B450A3" w:rsidP="00B450A3">
      <w:pPr>
        <w:rPr>
          <w:i/>
          <w:sz w:val="28"/>
          <w:szCs w:val="28"/>
        </w:rPr>
      </w:pPr>
      <w:r w:rsidRPr="00B450A3">
        <w:rPr>
          <w:i/>
          <w:sz w:val="28"/>
          <w:szCs w:val="28"/>
        </w:rPr>
        <w:t>паспор</w:t>
      </w:r>
      <w:r>
        <w:rPr>
          <w:i/>
          <w:sz w:val="28"/>
          <w:szCs w:val="28"/>
        </w:rPr>
        <w:t>т: серия ______ № ___________</w:t>
      </w:r>
      <w:r w:rsidRPr="00B450A3">
        <w:rPr>
          <w:i/>
          <w:sz w:val="28"/>
          <w:szCs w:val="28"/>
        </w:rPr>
        <w:t>_ кем выд</w:t>
      </w:r>
      <w:r>
        <w:rPr>
          <w:i/>
          <w:sz w:val="28"/>
          <w:szCs w:val="28"/>
        </w:rPr>
        <w:t>ан: _______________________</w:t>
      </w:r>
    </w:p>
    <w:p w:rsidR="00B450A3" w:rsidRPr="00B450A3" w:rsidRDefault="00B450A3" w:rsidP="00B450A3">
      <w:pPr>
        <w:rPr>
          <w:i/>
          <w:sz w:val="28"/>
          <w:szCs w:val="28"/>
        </w:rPr>
      </w:pPr>
      <w:r w:rsidRPr="00B450A3">
        <w:rPr>
          <w:i/>
          <w:sz w:val="28"/>
          <w:szCs w:val="28"/>
        </w:rPr>
        <w:t>____________________________________________</w:t>
      </w:r>
      <w:r>
        <w:rPr>
          <w:i/>
          <w:sz w:val="28"/>
          <w:szCs w:val="28"/>
        </w:rPr>
        <w:t>________________________</w:t>
      </w:r>
    </w:p>
    <w:p w:rsidR="00B450A3" w:rsidRPr="00B450A3" w:rsidRDefault="00B450A3" w:rsidP="00B450A3">
      <w:pPr>
        <w:rPr>
          <w:i/>
          <w:sz w:val="28"/>
          <w:szCs w:val="28"/>
        </w:rPr>
      </w:pPr>
      <w:r w:rsidRPr="00B450A3">
        <w:rPr>
          <w:i/>
          <w:sz w:val="28"/>
          <w:szCs w:val="28"/>
        </w:rPr>
        <w:t>дата выдачи паспорта:______________________________</w:t>
      </w:r>
      <w:r>
        <w:rPr>
          <w:i/>
          <w:sz w:val="28"/>
          <w:szCs w:val="28"/>
        </w:rPr>
        <w:t>__________________</w:t>
      </w:r>
    </w:p>
    <w:p w:rsidR="00B450A3" w:rsidRPr="00B450A3" w:rsidRDefault="00B450A3" w:rsidP="00B450A3">
      <w:pPr>
        <w:rPr>
          <w:sz w:val="28"/>
          <w:szCs w:val="28"/>
        </w:rPr>
      </w:pPr>
      <w:r w:rsidRPr="00B450A3">
        <w:rPr>
          <w:sz w:val="28"/>
          <w:szCs w:val="28"/>
        </w:rPr>
        <w:t>именуемый далее Претендент,</w:t>
      </w:r>
    </w:p>
    <w:p w:rsidR="00B450A3" w:rsidRPr="00B450A3" w:rsidRDefault="00B450A3" w:rsidP="00B450A3">
      <w:pPr>
        <w:jc w:val="both"/>
        <w:rPr>
          <w:sz w:val="28"/>
          <w:szCs w:val="28"/>
        </w:rPr>
      </w:pPr>
      <w:r w:rsidRPr="00B450A3">
        <w:rPr>
          <w:sz w:val="28"/>
          <w:szCs w:val="28"/>
        </w:rPr>
        <w:t>в лице представителя ____________________</w:t>
      </w:r>
      <w:r>
        <w:rPr>
          <w:sz w:val="28"/>
          <w:szCs w:val="28"/>
        </w:rPr>
        <w:t>______________________________</w:t>
      </w:r>
    </w:p>
    <w:p w:rsidR="00B450A3" w:rsidRPr="00B450A3" w:rsidRDefault="00B450A3" w:rsidP="00B450A3">
      <w:pPr>
        <w:suppressAutoHyphens/>
        <w:jc w:val="center"/>
        <w:rPr>
          <w:rFonts w:eastAsia="Arial"/>
          <w:i/>
          <w:sz w:val="28"/>
          <w:szCs w:val="28"/>
        </w:rPr>
      </w:pPr>
      <w:r w:rsidRPr="00B450A3">
        <w:rPr>
          <w:rFonts w:eastAsia="Arial"/>
          <w:i/>
          <w:sz w:val="28"/>
          <w:szCs w:val="28"/>
        </w:rPr>
        <w:t>(ФИО и паспортные данные физического лица, подающего заявку)</w:t>
      </w:r>
    </w:p>
    <w:p w:rsidR="00B450A3" w:rsidRPr="00B450A3" w:rsidRDefault="00B450A3" w:rsidP="00B450A3">
      <w:pPr>
        <w:jc w:val="both"/>
        <w:rPr>
          <w:sz w:val="28"/>
          <w:szCs w:val="28"/>
        </w:rPr>
      </w:pPr>
      <w:proofErr w:type="gramStart"/>
      <w:r w:rsidRPr="00B450A3">
        <w:rPr>
          <w:sz w:val="28"/>
          <w:szCs w:val="28"/>
        </w:rPr>
        <w:t>действующего</w:t>
      </w:r>
      <w:proofErr w:type="gramEnd"/>
      <w:r w:rsidRPr="00B450A3">
        <w:rPr>
          <w:sz w:val="28"/>
          <w:szCs w:val="28"/>
        </w:rPr>
        <w:t xml:space="preserve"> на основании______________</w:t>
      </w:r>
      <w:r>
        <w:rPr>
          <w:sz w:val="28"/>
          <w:szCs w:val="28"/>
        </w:rPr>
        <w:t>______________________________</w:t>
      </w:r>
    </w:p>
    <w:p w:rsidR="00B450A3" w:rsidRPr="00B450A3" w:rsidRDefault="00B450A3" w:rsidP="00B450A3">
      <w:pPr>
        <w:jc w:val="both"/>
        <w:rPr>
          <w:sz w:val="28"/>
          <w:szCs w:val="28"/>
        </w:rPr>
      </w:pPr>
      <w:r w:rsidRPr="00B450A3">
        <w:rPr>
          <w:sz w:val="28"/>
          <w:szCs w:val="28"/>
        </w:rPr>
        <w:t>______________________________________</w:t>
      </w:r>
      <w:r>
        <w:rPr>
          <w:sz w:val="28"/>
          <w:szCs w:val="28"/>
        </w:rPr>
        <w:t>______________________________</w:t>
      </w:r>
    </w:p>
    <w:p w:rsidR="00B450A3" w:rsidRPr="00B450A3" w:rsidRDefault="00B450A3" w:rsidP="00B450A3">
      <w:pPr>
        <w:rPr>
          <w:sz w:val="28"/>
          <w:szCs w:val="28"/>
        </w:rPr>
      </w:pPr>
    </w:p>
    <w:p w:rsidR="00B450A3" w:rsidRPr="00B450A3" w:rsidRDefault="00B450A3" w:rsidP="00B450A3">
      <w:pPr>
        <w:widowControl w:val="0"/>
        <w:autoSpaceDE w:val="0"/>
        <w:autoSpaceDN w:val="0"/>
        <w:adjustRightInd w:val="0"/>
        <w:ind w:firstLine="709"/>
        <w:jc w:val="both"/>
        <w:rPr>
          <w:sz w:val="28"/>
          <w:szCs w:val="28"/>
        </w:rPr>
      </w:pPr>
      <w:r w:rsidRPr="00B450A3">
        <w:rPr>
          <w:sz w:val="28"/>
          <w:szCs w:val="28"/>
        </w:rPr>
        <w:t xml:space="preserve">Прошу допустить меня к участию в аукционе по продаже земельного участка  </w:t>
      </w:r>
      <w:r w:rsidRPr="00B450A3">
        <w:rPr>
          <w:b/>
          <w:sz w:val="28"/>
          <w:szCs w:val="28"/>
        </w:rPr>
        <w:t>Лот № ___</w:t>
      </w:r>
      <w:r w:rsidRPr="00B450A3">
        <w:rPr>
          <w:sz w:val="28"/>
          <w:szCs w:val="28"/>
        </w:rPr>
        <w:t xml:space="preserve"> в отношении следующего земельного участка.</w:t>
      </w:r>
    </w:p>
    <w:p w:rsidR="00B450A3" w:rsidRPr="00B450A3" w:rsidRDefault="00B450A3" w:rsidP="00B450A3">
      <w:pPr>
        <w:ind w:firstLine="709"/>
        <w:jc w:val="both"/>
        <w:rPr>
          <w:sz w:val="28"/>
          <w:szCs w:val="28"/>
        </w:rPr>
      </w:pPr>
      <w:r w:rsidRPr="00B450A3">
        <w:rPr>
          <w:sz w:val="28"/>
          <w:szCs w:val="28"/>
        </w:rPr>
        <w:t>Кадастровый номер земельного участка: ____________________</w:t>
      </w:r>
      <w:r>
        <w:rPr>
          <w:sz w:val="28"/>
          <w:szCs w:val="28"/>
        </w:rPr>
        <w:t>________</w:t>
      </w:r>
    </w:p>
    <w:p w:rsidR="00B450A3" w:rsidRPr="00B450A3" w:rsidRDefault="00B450A3" w:rsidP="00B450A3">
      <w:pPr>
        <w:ind w:firstLine="709"/>
        <w:jc w:val="both"/>
        <w:rPr>
          <w:sz w:val="28"/>
          <w:szCs w:val="28"/>
        </w:rPr>
      </w:pPr>
      <w:r w:rsidRPr="00B450A3">
        <w:rPr>
          <w:sz w:val="28"/>
          <w:szCs w:val="28"/>
        </w:rPr>
        <w:t>Местоположение земельного участка: ____________________</w:t>
      </w:r>
      <w:r>
        <w:rPr>
          <w:sz w:val="28"/>
          <w:szCs w:val="28"/>
        </w:rPr>
        <w:t>__________</w:t>
      </w:r>
    </w:p>
    <w:p w:rsidR="00B450A3" w:rsidRPr="00B450A3" w:rsidRDefault="00B450A3" w:rsidP="00B450A3">
      <w:pPr>
        <w:jc w:val="both"/>
        <w:rPr>
          <w:sz w:val="28"/>
          <w:szCs w:val="28"/>
        </w:rPr>
      </w:pPr>
      <w:r w:rsidRPr="00B450A3">
        <w:rPr>
          <w:sz w:val="28"/>
          <w:szCs w:val="28"/>
        </w:rPr>
        <w:t>______________________________________</w:t>
      </w:r>
      <w:r>
        <w:rPr>
          <w:sz w:val="28"/>
          <w:szCs w:val="28"/>
        </w:rPr>
        <w:t>______________________________</w:t>
      </w:r>
    </w:p>
    <w:p w:rsidR="00B450A3" w:rsidRPr="00B450A3" w:rsidRDefault="00B450A3" w:rsidP="00B450A3">
      <w:pPr>
        <w:ind w:firstLine="709"/>
        <w:jc w:val="both"/>
        <w:rPr>
          <w:sz w:val="28"/>
          <w:szCs w:val="28"/>
        </w:rPr>
      </w:pPr>
      <w:r w:rsidRPr="00B450A3">
        <w:rPr>
          <w:sz w:val="28"/>
          <w:szCs w:val="28"/>
        </w:rPr>
        <w:t xml:space="preserve">Площадь земельного участка ___________________ кв. м </w:t>
      </w:r>
    </w:p>
    <w:p w:rsidR="00B450A3" w:rsidRPr="00B450A3" w:rsidRDefault="00B450A3" w:rsidP="00B450A3">
      <w:pPr>
        <w:ind w:firstLine="709"/>
        <w:jc w:val="both"/>
        <w:rPr>
          <w:sz w:val="28"/>
          <w:szCs w:val="28"/>
        </w:rPr>
      </w:pPr>
    </w:p>
    <w:p w:rsidR="00B450A3" w:rsidRPr="00B450A3" w:rsidRDefault="00B450A3" w:rsidP="00B450A3">
      <w:pPr>
        <w:ind w:firstLine="709"/>
        <w:jc w:val="both"/>
        <w:rPr>
          <w:sz w:val="28"/>
          <w:szCs w:val="28"/>
        </w:rPr>
      </w:pPr>
      <w:r w:rsidRPr="00B450A3">
        <w:rPr>
          <w:sz w:val="28"/>
          <w:szCs w:val="28"/>
        </w:rPr>
        <w:t xml:space="preserve">Дата и время проведения аукциона: </w:t>
      </w:r>
      <w:r>
        <w:rPr>
          <w:sz w:val="28"/>
          <w:szCs w:val="28"/>
        </w:rPr>
        <w:t>«__</w:t>
      </w:r>
      <w:r w:rsidRPr="00B450A3">
        <w:rPr>
          <w:sz w:val="28"/>
          <w:szCs w:val="28"/>
        </w:rPr>
        <w:t xml:space="preserve">» </w:t>
      </w:r>
      <w:r>
        <w:rPr>
          <w:sz w:val="28"/>
          <w:szCs w:val="28"/>
        </w:rPr>
        <w:t>______ 20__г., __ час</w:t>
      </w:r>
      <w:proofErr w:type="gramStart"/>
      <w:r>
        <w:rPr>
          <w:sz w:val="28"/>
          <w:szCs w:val="28"/>
        </w:rPr>
        <w:t>.</w:t>
      </w:r>
      <w:proofErr w:type="gramEnd"/>
      <w:r>
        <w:rPr>
          <w:sz w:val="28"/>
          <w:szCs w:val="28"/>
        </w:rPr>
        <w:t xml:space="preserve"> __</w:t>
      </w:r>
      <w:r w:rsidRPr="00B450A3">
        <w:rPr>
          <w:sz w:val="28"/>
          <w:szCs w:val="28"/>
        </w:rPr>
        <w:t xml:space="preserve"> </w:t>
      </w:r>
      <w:proofErr w:type="gramStart"/>
      <w:r w:rsidRPr="00B450A3">
        <w:rPr>
          <w:sz w:val="28"/>
          <w:szCs w:val="28"/>
        </w:rPr>
        <w:t>м</w:t>
      </w:r>
      <w:proofErr w:type="gramEnd"/>
      <w:r w:rsidRPr="00B450A3">
        <w:rPr>
          <w:sz w:val="28"/>
          <w:szCs w:val="28"/>
        </w:rPr>
        <w:t>ин.</w:t>
      </w:r>
    </w:p>
    <w:p w:rsidR="00B450A3" w:rsidRPr="00B450A3" w:rsidRDefault="00B450A3" w:rsidP="00B450A3">
      <w:pPr>
        <w:ind w:firstLine="709"/>
        <w:rPr>
          <w:sz w:val="28"/>
          <w:szCs w:val="28"/>
        </w:rPr>
      </w:pPr>
    </w:p>
    <w:p w:rsidR="00B450A3" w:rsidRPr="00B450A3" w:rsidRDefault="00B450A3" w:rsidP="00B450A3">
      <w:pPr>
        <w:ind w:firstLine="709"/>
        <w:rPr>
          <w:sz w:val="28"/>
          <w:szCs w:val="28"/>
        </w:rPr>
      </w:pPr>
      <w:r w:rsidRPr="00B450A3">
        <w:rPr>
          <w:sz w:val="28"/>
          <w:szCs w:val="28"/>
        </w:rPr>
        <w:t>Банковские реквизиты счета для возврата задатка: __________________</w:t>
      </w:r>
      <w:r>
        <w:rPr>
          <w:sz w:val="28"/>
          <w:szCs w:val="28"/>
        </w:rPr>
        <w:t>__</w:t>
      </w:r>
    </w:p>
    <w:p w:rsidR="00B450A3" w:rsidRPr="00B450A3" w:rsidRDefault="00B450A3" w:rsidP="00B450A3">
      <w:pPr>
        <w:rPr>
          <w:sz w:val="28"/>
          <w:szCs w:val="28"/>
        </w:rPr>
      </w:pPr>
      <w:r w:rsidRPr="00B450A3">
        <w:rPr>
          <w:sz w:val="28"/>
          <w:szCs w:val="28"/>
        </w:rPr>
        <w:t>______________________________________</w:t>
      </w:r>
      <w:r>
        <w:rPr>
          <w:sz w:val="28"/>
          <w:szCs w:val="28"/>
        </w:rPr>
        <w:t>______________________________</w:t>
      </w:r>
    </w:p>
    <w:p w:rsidR="00B450A3" w:rsidRPr="00B450A3" w:rsidRDefault="00B450A3" w:rsidP="00B450A3">
      <w:pPr>
        <w:tabs>
          <w:tab w:val="num" w:pos="0"/>
        </w:tabs>
        <w:ind w:firstLine="709"/>
        <w:jc w:val="both"/>
        <w:rPr>
          <w:sz w:val="28"/>
          <w:szCs w:val="28"/>
        </w:rPr>
      </w:pPr>
      <w:r w:rsidRPr="00B450A3">
        <w:rPr>
          <w:sz w:val="28"/>
          <w:szCs w:val="28"/>
        </w:rPr>
        <w:t>Адрес электронной почты для связи: _</w:t>
      </w:r>
      <w:r>
        <w:rPr>
          <w:sz w:val="28"/>
          <w:szCs w:val="28"/>
        </w:rPr>
        <w:t>______________________________</w:t>
      </w:r>
    </w:p>
    <w:p w:rsidR="00B450A3" w:rsidRPr="00B450A3" w:rsidRDefault="00B450A3" w:rsidP="00B450A3">
      <w:pPr>
        <w:tabs>
          <w:tab w:val="num" w:pos="0"/>
        </w:tabs>
        <w:ind w:firstLine="709"/>
        <w:jc w:val="both"/>
        <w:rPr>
          <w:sz w:val="28"/>
          <w:szCs w:val="28"/>
        </w:rPr>
      </w:pPr>
      <w:r w:rsidRPr="00B450A3">
        <w:rPr>
          <w:sz w:val="28"/>
          <w:szCs w:val="28"/>
        </w:rPr>
        <w:t>Номер телефона ___________________</w:t>
      </w:r>
      <w:r>
        <w:rPr>
          <w:sz w:val="28"/>
          <w:szCs w:val="28"/>
        </w:rPr>
        <w:t>______________________________</w:t>
      </w:r>
    </w:p>
    <w:p w:rsidR="00B450A3" w:rsidRPr="00B450A3" w:rsidRDefault="00B450A3" w:rsidP="00B450A3">
      <w:pPr>
        <w:ind w:firstLine="709"/>
        <w:rPr>
          <w:sz w:val="28"/>
          <w:szCs w:val="28"/>
        </w:rPr>
      </w:pPr>
      <w:r w:rsidRPr="00B450A3">
        <w:rPr>
          <w:sz w:val="28"/>
          <w:szCs w:val="28"/>
        </w:rPr>
        <w:t>ИНН: _________________________________</w:t>
      </w:r>
      <w:r>
        <w:rPr>
          <w:sz w:val="28"/>
          <w:szCs w:val="28"/>
        </w:rPr>
        <w:t>_________________________</w:t>
      </w:r>
    </w:p>
    <w:p w:rsidR="00B450A3" w:rsidRPr="00B450A3" w:rsidRDefault="00B450A3" w:rsidP="00B450A3">
      <w:pPr>
        <w:ind w:firstLine="709"/>
        <w:rPr>
          <w:sz w:val="28"/>
          <w:szCs w:val="28"/>
        </w:rPr>
      </w:pPr>
      <w:r w:rsidRPr="00B450A3">
        <w:rPr>
          <w:sz w:val="28"/>
          <w:szCs w:val="28"/>
        </w:rPr>
        <w:t xml:space="preserve">Приложения: </w:t>
      </w:r>
    </w:p>
    <w:p w:rsidR="00B450A3" w:rsidRPr="00B450A3" w:rsidRDefault="00B450A3" w:rsidP="00B450A3">
      <w:pPr>
        <w:ind w:firstLine="709"/>
        <w:jc w:val="both"/>
        <w:rPr>
          <w:sz w:val="28"/>
          <w:szCs w:val="28"/>
        </w:rPr>
      </w:pPr>
      <w:r w:rsidRPr="00B450A3">
        <w:rPr>
          <w:sz w:val="28"/>
          <w:szCs w:val="28"/>
        </w:rPr>
        <w:t>1) копия документа, удостоверяющего личность заявителя (для граждан);</w:t>
      </w:r>
    </w:p>
    <w:p w:rsidR="00B450A3" w:rsidRPr="00B450A3" w:rsidRDefault="00B450A3" w:rsidP="00B450A3">
      <w:pPr>
        <w:ind w:firstLine="709"/>
        <w:jc w:val="both"/>
        <w:rPr>
          <w:sz w:val="28"/>
          <w:szCs w:val="28"/>
        </w:rPr>
      </w:pPr>
      <w:r w:rsidRPr="00B450A3">
        <w:rPr>
          <w:sz w:val="28"/>
          <w:szCs w:val="28"/>
        </w:rPr>
        <w:t>2)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B450A3" w:rsidRPr="00B450A3" w:rsidRDefault="00B450A3" w:rsidP="00B450A3">
      <w:pPr>
        <w:ind w:firstLine="709"/>
        <w:jc w:val="both"/>
        <w:rPr>
          <w:sz w:val="28"/>
          <w:szCs w:val="28"/>
        </w:rPr>
      </w:pPr>
      <w:r w:rsidRPr="00B450A3">
        <w:rPr>
          <w:sz w:val="28"/>
          <w:szCs w:val="28"/>
        </w:rPr>
        <w:t>3) документ, подтверждающий внесение задатка.</w:t>
      </w:r>
    </w:p>
    <w:p w:rsidR="00B450A3" w:rsidRPr="00B450A3" w:rsidRDefault="00B450A3" w:rsidP="00B450A3">
      <w:pPr>
        <w:ind w:firstLine="709"/>
        <w:jc w:val="both"/>
        <w:rPr>
          <w:sz w:val="28"/>
          <w:szCs w:val="28"/>
        </w:rPr>
      </w:pPr>
    </w:p>
    <w:p w:rsidR="00B450A3" w:rsidRPr="00B450A3" w:rsidRDefault="00B450A3" w:rsidP="00B450A3">
      <w:pPr>
        <w:autoSpaceDE w:val="0"/>
        <w:autoSpaceDN w:val="0"/>
        <w:adjustRightInd w:val="0"/>
        <w:ind w:firstLine="709"/>
        <w:jc w:val="both"/>
        <w:rPr>
          <w:rFonts w:eastAsia="MS Mincho"/>
          <w:sz w:val="28"/>
          <w:szCs w:val="28"/>
        </w:rPr>
      </w:pPr>
      <w:r w:rsidRPr="00B450A3">
        <w:rPr>
          <w:rFonts w:eastAsia="MS Mincho"/>
          <w:sz w:val="28"/>
          <w:szCs w:val="28"/>
        </w:rPr>
        <w:t>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r w:rsidRPr="00B450A3">
        <w:rPr>
          <w:rFonts w:eastAsia="MS Mincho"/>
          <w:sz w:val="28"/>
          <w:szCs w:val="28"/>
          <w:vertAlign w:val="superscript"/>
        </w:rPr>
        <w:footnoteReference w:id="1"/>
      </w:r>
    </w:p>
    <w:tbl>
      <w:tblPr>
        <w:tblW w:w="0" w:type="auto"/>
        <w:tblLook w:val="04A0" w:firstRow="1" w:lastRow="0" w:firstColumn="1" w:lastColumn="0" w:noHBand="0" w:noVBand="1"/>
      </w:tblPr>
      <w:tblGrid>
        <w:gridCol w:w="2220"/>
        <w:gridCol w:w="419"/>
        <w:gridCol w:w="7215"/>
      </w:tblGrid>
      <w:tr w:rsidR="00B450A3" w:rsidRPr="00B450A3" w:rsidTr="007B77DB">
        <w:tc>
          <w:tcPr>
            <w:tcW w:w="2235" w:type="dxa"/>
            <w:tcBorders>
              <w:bottom w:val="single" w:sz="4" w:space="0" w:color="auto"/>
            </w:tcBorders>
            <w:shd w:val="clear" w:color="auto" w:fill="auto"/>
          </w:tcPr>
          <w:p w:rsidR="00B450A3" w:rsidRPr="00B450A3" w:rsidRDefault="00B450A3" w:rsidP="00B450A3">
            <w:pPr>
              <w:jc w:val="both"/>
              <w:rPr>
                <w:sz w:val="28"/>
                <w:szCs w:val="28"/>
              </w:rPr>
            </w:pPr>
          </w:p>
        </w:tc>
        <w:tc>
          <w:tcPr>
            <w:tcW w:w="425" w:type="dxa"/>
            <w:shd w:val="clear" w:color="auto" w:fill="auto"/>
          </w:tcPr>
          <w:p w:rsidR="00B450A3" w:rsidRPr="00B450A3" w:rsidRDefault="00B450A3" w:rsidP="00B450A3">
            <w:pPr>
              <w:jc w:val="both"/>
              <w:rPr>
                <w:sz w:val="28"/>
                <w:szCs w:val="28"/>
              </w:rPr>
            </w:pPr>
          </w:p>
        </w:tc>
        <w:tc>
          <w:tcPr>
            <w:tcW w:w="7371" w:type="dxa"/>
            <w:tcBorders>
              <w:bottom w:val="single" w:sz="4" w:space="0" w:color="auto"/>
            </w:tcBorders>
            <w:shd w:val="clear" w:color="auto" w:fill="auto"/>
          </w:tcPr>
          <w:p w:rsidR="00B450A3" w:rsidRPr="00B450A3" w:rsidRDefault="00B450A3" w:rsidP="00B450A3">
            <w:pPr>
              <w:jc w:val="both"/>
              <w:rPr>
                <w:sz w:val="28"/>
                <w:szCs w:val="28"/>
              </w:rPr>
            </w:pPr>
          </w:p>
        </w:tc>
      </w:tr>
      <w:tr w:rsidR="00B450A3" w:rsidRPr="00B450A3" w:rsidTr="007B77DB">
        <w:tc>
          <w:tcPr>
            <w:tcW w:w="2235" w:type="dxa"/>
            <w:tcBorders>
              <w:top w:val="single" w:sz="4" w:space="0" w:color="auto"/>
            </w:tcBorders>
            <w:shd w:val="clear" w:color="auto" w:fill="auto"/>
          </w:tcPr>
          <w:p w:rsidR="00B450A3" w:rsidRPr="00B450A3" w:rsidRDefault="00B450A3" w:rsidP="00B450A3">
            <w:pPr>
              <w:jc w:val="center"/>
              <w:rPr>
                <w:i/>
                <w:sz w:val="28"/>
                <w:szCs w:val="28"/>
              </w:rPr>
            </w:pPr>
            <w:r w:rsidRPr="00B450A3">
              <w:rPr>
                <w:i/>
                <w:sz w:val="28"/>
                <w:szCs w:val="28"/>
              </w:rPr>
              <w:t>(подпись)</w:t>
            </w:r>
          </w:p>
        </w:tc>
        <w:tc>
          <w:tcPr>
            <w:tcW w:w="425" w:type="dxa"/>
            <w:shd w:val="clear" w:color="auto" w:fill="auto"/>
          </w:tcPr>
          <w:p w:rsidR="00B450A3" w:rsidRPr="00B450A3" w:rsidRDefault="00B450A3" w:rsidP="00B450A3">
            <w:pPr>
              <w:jc w:val="center"/>
              <w:rPr>
                <w:i/>
                <w:sz w:val="28"/>
                <w:szCs w:val="28"/>
              </w:rPr>
            </w:pPr>
          </w:p>
        </w:tc>
        <w:tc>
          <w:tcPr>
            <w:tcW w:w="7371" w:type="dxa"/>
            <w:tcBorders>
              <w:top w:val="single" w:sz="4" w:space="0" w:color="auto"/>
            </w:tcBorders>
            <w:shd w:val="clear" w:color="auto" w:fill="auto"/>
          </w:tcPr>
          <w:p w:rsidR="00B450A3" w:rsidRPr="00B450A3" w:rsidRDefault="00B450A3" w:rsidP="00B450A3">
            <w:pPr>
              <w:jc w:val="center"/>
              <w:rPr>
                <w:i/>
                <w:sz w:val="28"/>
                <w:szCs w:val="28"/>
              </w:rPr>
            </w:pPr>
            <w:proofErr w:type="gramStart"/>
            <w:r w:rsidRPr="00B450A3">
              <w:rPr>
                <w:i/>
                <w:sz w:val="28"/>
                <w:szCs w:val="28"/>
              </w:rPr>
              <w:t xml:space="preserve">(фамилия, имя и (при наличии) отчество подписавшего лица, </w:t>
            </w:r>
            <w:proofErr w:type="gramEnd"/>
          </w:p>
        </w:tc>
      </w:tr>
      <w:tr w:rsidR="00B450A3" w:rsidRPr="00B450A3" w:rsidTr="007B77DB">
        <w:tc>
          <w:tcPr>
            <w:tcW w:w="2235" w:type="dxa"/>
            <w:shd w:val="clear" w:color="auto" w:fill="auto"/>
          </w:tcPr>
          <w:p w:rsidR="00B450A3" w:rsidRPr="00B450A3" w:rsidRDefault="00B450A3" w:rsidP="00B450A3">
            <w:pPr>
              <w:jc w:val="center"/>
              <w:rPr>
                <w:i/>
                <w:sz w:val="28"/>
                <w:szCs w:val="28"/>
              </w:rPr>
            </w:pPr>
          </w:p>
        </w:tc>
        <w:tc>
          <w:tcPr>
            <w:tcW w:w="425" w:type="dxa"/>
            <w:shd w:val="clear" w:color="auto" w:fill="auto"/>
          </w:tcPr>
          <w:p w:rsidR="00B450A3" w:rsidRPr="00B450A3" w:rsidRDefault="00B450A3" w:rsidP="00B450A3">
            <w:pPr>
              <w:jc w:val="center"/>
              <w:rPr>
                <w:i/>
                <w:sz w:val="28"/>
                <w:szCs w:val="28"/>
              </w:rPr>
            </w:pPr>
          </w:p>
        </w:tc>
        <w:tc>
          <w:tcPr>
            <w:tcW w:w="7371" w:type="dxa"/>
            <w:tcBorders>
              <w:bottom w:val="single" w:sz="4" w:space="0" w:color="auto"/>
            </w:tcBorders>
            <w:shd w:val="clear" w:color="auto" w:fill="auto"/>
          </w:tcPr>
          <w:p w:rsidR="00B450A3" w:rsidRPr="00B450A3" w:rsidRDefault="00B450A3" w:rsidP="00B450A3">
            <w:pPr>
              <w:jc w:val="center"/>
              <w:rPr>
                <w:i/>
                <w:sz w:val="28"/>
                <w:szCs w:val="28"/>
              </w:rPr>
            </w:pPr>
          </w:p>
        </w:tc>
      </w:tr>
      <w:tr w:rsidR="00B450A3" w:rsidRPr="00B450A3" w:rsidTr="007B77DB">
        <w:tc>
          <w:tcPr>
            <w:tcW w:w="2235" w:type="dxa"/>
            <w:shd w:val="clear" w:color="auto" w:fill="auto"/>
          </w:tcPr>
          <w:p w:rsidR="00B450A3" w:rsidRPr="00B450A3" w:rsidRDefault="00B450A3" w:rsidP="00B450A3">
            <w:pPr>
              <w:jc w:val="center"/>
              <w:rPr>
                <w:i/>
                <w:sz w:val="28"/>
                <w:szCs w:val="28"/>
              </w:rPr>
            </w:pPr>
            <w:r w:rsidRPr="00B450A3">
              <w:rPr>
                <w:i/>
                <w:sz w:val="28"/>
                <w:szCs w:val="28"/>
              </w:rPr>
              <w:t>М.П.</w:t>
            </w:r>
          </w:p>
        </w:tc>
        <w:tc>
          <w:tcPr>
            <w:tcW w:w="425" w:type="dxa"/>
            <w:shd w:val="clear" w:color="auto" w:fill="auto"/>
          </w:tcPr>
          <w:p w:rsidR="00B450A3" w:rsidRPr="00B450A3" w:rsidRDefault="00B450A3" w:rsidP="00B450A3">
            <w:pPr>
              <w:jc w:val="center"/>
              <w:rPr>
                <w:i/>
                <w:sz w:val="28"/>
                <w:szCs w:val="28"/>
              </w:rPr>
            </w:pPr>
          </w:p>
        </w:tc>
        <w:tc>
          <w:tcPr>
            <w:tcW w:w="7371" w:type="dxa"/>
            <w:tcBorders>
              <w:top w:val="single" w:sz="4" w:space="0" w:color="auto"/>
            </w:tcBorders>
            <w:shd w:val="clear" w:color="auto" w:fill="auto"/>
          </w:tcPr>
          <w:p w:rsidR="00B450A3" w:rsidRPr="00B450A3" w:rsidRDefault="00B450A3" w:rsidP="00B450A3">
            <w:pPr>
              <w:jc w:val="center"/>
              <w:rPr>
                <w:i/>
                <w:sz w:val="28"/>
                <w:szCs w:val="28"/>
              </w:rPr>
            </w:pPr>
            <w:r w:rsidRPr="00B450A3">
              <w:rPr>
                <w:i/>
                <w:sz w:val="28"/>
                <w:szCs w:val="28"/>
              </w:rPr>
              <w:t xml:space="preserve">наименование должности подписавшего лица либо указание </w:t>
            </w:r>
          </w:p>
        </w:tc>
      </w:tr>
      <w:tr w:rsidR="00B450A3" w:rsidRPr="00B450A3" w:rsidTr="007B77DB">
        <w:tc>
          <w:tcPr>
            <w:tcW w:w="2235" w:type="dxa"/>
            <w:shd w:val="clear" w:color="auto" w:fill="auto"/>
          </w:tcPr>
          <w:p w:rsidR="00B450A3" w:rsidRPr="00B450A3" w:rsidRDefault="00B450A3" w:rsidP="00B450A3">
            <w:pPr>
              <w:jc w:val="center"/>
              <w:rPr>
                <w:i/>
                <w:sz w:val="28"/>
                <w:szCs w:val="28"/>
              </w:rPr>
            </w:pPr>
            <w:proofErr w:type="gramStart"/>
            <w:r w:rsidRPr="00B450A3">
              <w:rPr>
                <w:i/>
                <w:sz w:val="28"/>
                <w:szCs w:val="28"/>
              </w:rPr>
              <w:t xml:space="preserve">(для юридических </w:t>
            </w:r>
            <w:proofErr w:type="gramEnd"/>
          </w:p>
        </w:tc>
        <w:tc>
          <w:tcPr>
            <w:tcW w:w="425" w:type="dxa"/>
            <w:shd w:val="clear" w:color="auto" w:fill="auto"/>
          </w:tcPr>
          <w:p w:rsidR="00B450A3" w:rsidRPr="00B450A3" w:rsidRDefault="00B450A3" w:rsidP="00B450A3">
            <w:pPr>
              <w:jc w:val="center"/>
              <w:rPr>
                <w:i/>
                <w:sz w:val="28"/>
                <w:szCs w:val="28"/>
              </w:rPr>
            </w:pPr>
          </w:p>
        </w:tc>
        <w:tc>
          <w:tcPr>
            <w:tcW w:w="7371" w:type="dxa"/>
            <w:tcBorders>
              <w:bottom w:val="single" w:sz="4" w:space="0" w:color="auto"/>
            </w:tcBorders>
            <w:shd w:val="clear" w:color="auto" w:fill="auto"/>
          </w:tcPr>
          <w:p w:rsidR="00B450A3" w:rsidRPr="00B450A3" w:rsidRDefault="00B450A3" w:rsidP="00B450A3">
            <w:pPr>
              <w:jc w:val="center"/>
              <w:rPr>
                <w:i/>
                <w:sz w:val="28"/>
                <w:szCs w:val="28"/>
              </w:rPr>
            </w:pPr>
          </w:p>
        </w:tc>
      </w:tr>
      <w:tr w:rsidR="00B450A3" w:rsidRPr="00B450A3" w:rsidTr="007B77DB">
        <w:tc>
          <w:tcPr>
            <w:tcW w:w="2235" w:type="dxa"/>
            <w:shd w:val="clear" w:color="auto" w:fill="auto"/>
          </w:tcPr>
          <w:p w:rsidR="00B450A3" w:rsidRPr="00B450A3" w:rsidRDefault="00B450A3" w:rsidP="00B450A3">
            <w:pPr>
              <w:jc w:val="center"/>
              <w:rPr>
                <w:i/>
                <w:sz w:val="28"/>
                <w:szCs w:val="28"/>
                <w:vertAlign w:val="superscript"/>
              </w:rPr>
            </w:pPr>
            <w:r w:rsidRPr="00B450A3">
              <w:rPr>
                <w:i/>
                <w:sz w:val="28"/>
                <w:szCs w:val="28"/>
              </w:rPr>
              <w:t>лиц)</w:t>
            </w:r>
          </w:p>
        </w:tc>
        <w:tc>
          <w:tcPr>
            <w:tcW w:w="425" w:type="dxa"/>
            <w:shd w:val="clear" w:color="auto" w:fill="auto"/>
          </w:tcPr>
          <w:p w:rsidR="00B450A3" w:rsidRPr="00B450A3" w:rsidRDefault="00B450A3" w:rsidP="00B450A3">
            <w:pPr>
              <w:jc w:val="center"/>
              <w:rPr>
                <w:i/>
                <w:sz w:val="28"/>
                <w:szCs w:val="28"/>
              </w:rPr>
            </w:pPr>
          </w:p>
        </w:tc>
        <w:tc>
          <w:tcPr>
            <w:tcW w:w="7371" w:type="dxa"/>
            <w:tcBorders>
              <w:top w:val="single" w:sz="4" w:space="0" w:color="auto"/>
            </w:tcBorders>
            <w:shd w:val="clear" w:color="auto" w:fill="auto"/>
          </w:tcPr>
          <w:p w:rsidR="00B450A3" w:rsidRPr="00B450A3" w:rsidRDefault="00B450A3" w:rsidP="00B450A3">
            <w:pPr>
              <w:jc w:val="center"/>
              <w:rPr>
                <w:i/>
                <w:sz w:val="28"/>
                <w:szCs w:val="28"/>
              </w:rPr>
            </w:pPr>
            <w:r w:rsidRPr="00B450A3">
              <w:rPr>
                <w:i/>
                <w:sz w:val="28"/>
                <w:szCs w:val="28"/>
              </w:rPr>
              <w:t xml:space="preserve">на то, что подписавшее лицо является представителем </w:t>
            </w:r>
            <w:proofErr w:type="gramStart"/>
            <w:r w:rsidRPr="00B450A3">
              <w:rPr>
                <w:i/>
                <w:sz w:val="28"/>
                <w:szCs w:val="28"/>
              </w:rPr>
              <w:t>по</w:t>
            </w:r>
            <w:proofErr w:type="gramEnd"/>
            <w:r w:rsidRPr="00B450A3">
              <w:rPr>
                <w:i/>
                <w:sz w:val="28"/>
                <w:szCs w:val="28"/>
              </w:rPr>
              <w:t xml:space="preserve"> </w:t>
            </w:r>
          </w:p>
        </w:tc>
      </w:tr>
      <w:tr w:rsidR="00B450A3" w:rsidRPr="00B450A3" w:rsidTr="007B77DB">
        <w:tc>
          <w:tcPr>
            <w:tcW w:w="2235" w:type="dxa"/>
            <w:shd w:val="clear" w:color="auto" w:fill="auto"/>
          </w:tcPr>
          <w:p w:rsidR="00B450A3" w:rsidRPr="00B450A3" w:rsidRDefault="00B450A3" w:rsidP="00B450A3">
            <w:pPr>
              <w:jc w:val="center"/>
              <w:rPr>
                <w:i/>
                <w:sz w:val="28"/>
                <w:szCs w:val="28"/>
              </w:rPr>
            </w:pPr>
          </w:p>
        </w:tc>
        <w:tc>
          <w:tcPr>
            <w:tcW w:w="425" w:type="dxa"/>
            <w:shd w:val="clear" w:color="auto" w:fill="auto"/>
          </w:tcPr>
          <w:p w:rsidR="00B450A3" w:rsidRPr="00B450A3" w:rsidRDefault="00B450A3" w:rsidP="00B450A3">
            <w:pPr>
              <w:jc w:val="center"/>
              <w:rPr>
                <w:i/>
                <w:sz w:val="28"/>
                <w:szCs w:val="28"/>
              </w:rPr>
            </w:pPr>
          </w:p>
        </w:tc>
        <w:tc>
          <w:tcPr>
            <w:tcW w:w="7371" w:type="dxa"/>
            <w:tcBorders>
              <w:bottom w:val="single" w:sz="4" w:space="0" w:color="auto"/>
            </w:tcBorders>
            <w:shd w:val="clear" w:color="auto" w:fill="auto"/>
          </w:tcPr>
          <w:p w:rsidR="00B450A3" w:rsidRPr="00B450A3" w:rsidRDefault="00B450A3" w:rsidP="00B450A3">
            <w:pPr>
              <w:jc w:val="center"/>
              <w:rPr>
                <w:i/>
                <w:sz w:val="28"/>
                <w:szCs w:val="28"/>
              </w:rPr>
            </w:pPr>
          </w:p>
        </w:tc>
      </w:tr>
      <w:tr w:rsidR="00B450A3" w:rsidRPr="00B450A3" w:rsidTr="007B77DB">
        <w:tc>
          <w:tcPr>
            <w:tcW w:w="2235" w:type="dxa"/>
            <w:shd w:val="clear" w:color="auto" w:fill="auto"/>
          </w:tcPr>
          <w:p w:rsidR="00B450A3" w:rsidRPr="00B450A3" w:rsidRDefault="00B450A3" w:rsidP="00B450A3">
            <w:pPr>
              <w:jc w:val="center"/>
              <w:rPr>
                <w:i/>
                <w:sz w:val="28"/>
                <w:szCs w:val="28"/>
              </w:rPr>
            </w:pPr>
          </w:p>
        </w:tc>
        <w:tc>
          <w:tcPr>
            <w:tcW w:w="425" w:type="dxa"/>
            <w:shd w:val="clear" w:color="auto" w:fill="auto"/>
          </w:tcPr>
          <w:p w:rsidR="00B450A3" w:rsidRPr="00B450A3" w:rsidRDefault="00B450A3" w:rsidP="00B450A3">
            <w:pPr>
              <w:jc w:val="center"/>
              <w:rPr>
                <w:i/>
                <w:sz w:val="28"/>
                <w:szCs w:val="28"/>
              </w:rPr>
            </w:pPr>
          </w:p>
        </w:tc>
        <w:tc>
          <w:tcPr>
            <w:tcW w:w="7371" w:type="dxa"/>
            <w:tcBorders>
              <w:top w:val="single" w:sz="4" w:space="0" w:color="auto"/>
            </w:tcBorders>
            <w:shd w:val="clear" w:color="auto" w:fill="auto"/>
          </w:tcPr>
          <w:p w:rsidR="00B450A3" w:rsidRPr="00B450A3" w:rsidRDefault="00B450A3" w:rsidP="00B450A3">
            <w:pPr>
              <w:jc w:val="center"/>
              <w:rPr>
                <w:i/>
                <w:sz w:val="28"/>
                <w:szCs w:val="28"/>
              </w:rPr>
            </w:pPr>
            <w:r w:rsidRPr="00B450A3">
              <w:rPr>
                <w:i/>
                <w:sz w:val="28"/>
                <w:szCs w:val="28"/>
              </w:rPr>
              <w:t>доверенности)</w:t>
            </w:r>
          </w:p>
        </w:tc>
      </w:tr>
    </w:tbl>
    <w:p w:rsidR="00B450A3" w:rsidRPr="00B450A3" w:rsidRDefault="00B450A3" w:rsidP="00B450A3">
      <w:pPr>
        <w:autoSpaceDE w:val="0"/>
        <w:autoSpaceDN w:val="0"/>
        <w:adjustRightInd w:val="0"/>
        <w:spacing w:before="24" w:line="274" w:lineRule="exact"/>
        <w:rPr>
          <w:bCs/>
          <w:sz w:val="28"/>
          <w:szCs w:val="28"/>
        </w:rPr>
      </w:pPr>
      <w:r w:rsidRPr="00B450A3">
        <w:rPr>
          <w:bCs/>
          <w:sz w:val="28"/>
          <w:szCs w:val="28"/>
        </w:rPr>
        <w:t>Заявка принята Организатором торгов:</w:t>
      </w:r>
    </w:p>
    <w:p w:rsidR="00B450A3" w:rsidRPr="000C154E" w:rsidRDefault="00B450A3" w:rsidP="00B450A3">
      <w:pPr>
        <w:tabs>
          <w:tab w:val="left" w:leader="underscore" w:pos="475"/>
          <w:tab w:val="left" w:leader="underscore" w:pos="1579"/>
          <w:tab w:val="left" w:leader="underscore" w:pos="2674"/>
          <w:tab w:val="left" w:leader="underscore" w:pos="3950"/>
          <w:tab w:val="left" w:leader="underscore" w:pos="4498"/>
        </w:tabs>
        <w:autoSpaceDE w:val="0"/>
        <w:autoSpaceDN w:val="0"/>
        <w:adjustRightInd w:val="0"/>
        <w:spacing w:line="274" w:lineRule="exact"/>
        <w:jc w:val="both"/>
        <w:rPr>
          <w:bCs/>
          <w:sz w:val="28"/>
          <w:szCs w:val="28"/>
          <w:u w:val="single"/>
        </w:rPr>
      </w:pPr>
      <w:r w:rsidRPr="000C154E">
        <w:rPr>
          <w:bCs/>
          <w:sz w:val="28"/>
          <w:szCs w:val="28"/>
          <w:u w:val="single"/>
        </w:rPr>
        <w:t>______ час</w:t>
      </w:r>
      <w:proofErr w:type="gramStart"/>
      <w:r w:rsidRPr="000C154E">
        <w:rPr>
          <w:bCs/>
          <w:sz w:val="28"/>
          <w:szCs w:val="28"/>
          <w:u w:val="single"/>
        </w:rPr>
        <w:t>.</w:t>
      </w:r>
      <w:proofErr w:type="gramEnd"/>
      <w:r w:rsidRPr="000C154E">
        <w:rPr>
          <w:bCs/>
          <w:sz w:val="28"/>
          <w:szCs w:val="28"/>
          <w:u w:val="single"/>
        </w:rPr>
        <w:t xml:space="preserve"> ______ </w:t>
      </w:r>
      <w:proofErr w:type="gramStart"/>
      <w:r w:rsidRPr="000C154E">
        <w:rPr>
          <w:bCs/>
          <w:sz w:val="28"/>
          <w:szCs w:val="28"/>
          <w:u w:val="single"/>
        </w:rPr>
        <w:t>м</w:t>
      </w:r>
      <w:proofErr w:type="gramEnd"/>
      <w:r w:rsidRPr="000C154E">
        <w:rPr>
          <w:bCs/>
          <w:sz w:val="28"/>
          <w:szCs w:val="28"/>
          <w:u w:val="single"/>
        </w:rPr>
        <w:t>ин. «_____»______________20____ г.</w:t>
      </w:r>
    </w:p>
    <w:p w:rsidR="00B450A3" w:rsidRPr="00B450A3" w:rsidRDefault="00B450A3" w:rsidP="00B450A3">
      <w:pPr>
        <w:tabs>
          <w:tab w:val="left" w:leader="underscore" w:pos="4766"/>
        </w:tabs>
        <w:autoSpaceDE w:val="0"/>
        <w:autoSpaceDN w:val="0"/>
        <w:adjustRightInd w:val="0"/>
        <w:ind w:right="-1"/>
        <w:rPr>
          <w:bCs/>
          <w:sz w:val="28"/>
          <w:szCs w:val="28"/>
        </w:rPr>
      </w:pPr>
    </w:p>
    <w:p w:rsidR="00B450A3" w:rsidRPr="00B450A3" w:rsidRDefault="00B450A3" w:rsidP="00B450A3">
      <w:pPr>
        <w:tabs>
          <w:tab w:val="left" w:leader="underscore" w:pos="4766"/>
        </w:tabs>
        <w:autoSpaceDE w:val="0"/>
        <w:autoSpaceDN w:val="0"/>
        <w:adjustRightInd w:val="0"/>
        <w:ind w:right="-1"/>
        <w:rPr>
          <w:bCs/>
          <w:sz w:val="28"/>
          <w:szCs w:val="28"/>
        </w:rPr>
      </w:pPr>
      <w:r w:rsidRPr="00B450A3">
        <w:rPr>
          <w:bCs/>
          <w:sz w:val="28"/>
          <w:szCs w:val="28"/>
        </w:rPr>
        <w:t>Уполномоченный представитель</w:t>
      </w:r>
    </w:p>
    <w:p w:rsidR="00B450A3" w:rsidRPr="00B450A3" w:rsidRDefault="00B450A3" w:rsidP="00B450A3">
      <w:pPr>
        <w:tabs>
          <w:tab w:val="left" w:leader="underscore" w:pos="4766"/>
        </w:tabs>
        <w:autoSpaceDE w:val="0"/>
        <w:autoSpaceDN w:val="0"/>
        <w:adjustRightInd w:val="0"/>
        <w:ind w:right="-1"/>
        <w:rPr>
          <w:bCs/>
          <w:sz w:val="28"/>
          <w:szCs w:val="28"/>
        </w:rPr>
      </w:pPr>
      <w:r w:rsidRPr="00B450A3">
        <w:rPr>
          <w:bCs/>
          <w:sz w:val="28"/>
          <w:szCs w:val="28"/>
        </w:rPr>
        <w:t>Организатора торгов ______________________________</w:t>
      </w:r>
      <w:r>
        <w:rPr>
          <w:bCs/>
          <w:sz w:val="28"/>
          <w:szCs w:val="28"/>
        </w:rPr>
        <w:t>____________________</w:t>
      </w:r>
    </w:p>
    <w:p w:rsidR="00B450A3" w:rsidRPr="00B450A3" w:rsidRDefault="00B450A3" w:rsidP="00B450A3">
      <w:pPr>
        <w:spacing w:after="200" w:line="276" w:lineRule="auto"/>
        <w:jc w:val="center"/>
        <w:rPr>
          <w:rFonts w:ascii="Calibri" w:hAnsi="Calibri"/>
          <w:sz w:val="28"/>
          <w:szCs w:val="28"/>
        </w:rPr>
      </w:pPr>
      <w:r w:rsidRPr="00B450A3">
        <w:rPr>
          <w:bCs/>
          <w:sz w:val="28"/>
          <w:szCs w:val="28"/>
        </w:rPr>
        <w:lastRenderedPageBreak/>
        <w:t>(должность, подпись, Ф.И.О.)</w:t>
      </w:r>
    </w:p>
    <w:p w:rsidR="006706CB" w:rsidRPr="00285B73" w:rsidRDefault="006706CB" w:rsidP="00B06637">
      <w:pPr>
        <w:pStyle w:val="a3"/>
        <w:tabs>
          <w:tab w:val="num" w:pos="0"/>
        </w:tabs>
        <w:ind w:firstLine="0"/>
        <w:rPr>
          <w:rStyle w:val="FontStyle21"/>
          <w:b/>
          <w:spacing w:val="0"/>
          <w:sz w:val="28"/>
          <w:szCs w:val="28"/>
        </w:rPr>
      </w:pPr>
    </w:p>
    <w:p w:rsidR="008446AE" w:rsidRPr="00E34D54" w:rsidRDefault="008446AE" w:rsidP="008446AE">
      <w:pPr>
        <w:pStyle w:val="3"/>
        <w:jc w:val="right"/>
        <w:rPr>
          <w:b/>
          <w:sz w:val="28"/>
          <w:szCs w:val="28"/>
        </w:rPr>
      </w:pPr>
      <w:r w:rsidRPr="00E34D54">
        <w:rPr>
          <w:b/>
          <w:sz w:val="28"/>
          <w:szCs w:val="28"/>
        </w:rPr>
        <w:t>ПРОЕКТ</w:t>
      </w:r>
    </w:p>
    <w:p w:rsidR="00996134" w:rsidRPr="00996134" w:rsidRDefault="00996134" w:rsidP="00996134">
      <w:pPr>
        <w:jc w:val="center"/>
        <w:rPr>
          <w:b/>
          <w:color w:val="000000"/>
          <w:sz w:val="28"/>
          <w:szCs w:val="28"/>
        </w:rPr>
      </w:pPr>
      <w:r w:rsidRPr="00996134">
        <w:rPr>
          <w:b/>
          <w:color w:val="000000"/>
          <w:sz w:val="28"/>
          <w:szCs w:val="28"/>
        </w:rPr>
        <w:t xml:space="preserve">Договор купли-продажи № </w:t>
      </w:r>
      <w:r w:rsidR="006A7701">
        <w:rPr>
          <w:b/>
          <w:color w:val="000000"/>
          <w:sz w:val="28"/>
          <w:szCs w:val="28"/>
        </w:rPr>
        <w:t>___</w:t>
      </w:r>
    </w:p>
    <w:p w:rsidR="00996134" w:rsidRPr="00996134" w:rsidRDefault="00996134" w:rsidP="00996134">
      <w:pPr>
        <w:jc w:val="center"/>
        <w:rPr>
          <w:b/>
          <w:color w:val="000000"/>
          <w:sz w:val="28"/>
          <w:szCs w:val="28"/>
        </w:rPr>
      </w:pPr>
      <w:r w:rsidRPr="00996134">
        <w:rPr>
          <w:b/>
          <w:color w:val="000000"/>
          <w:sz w:val="28"/>
          <w:szCs w:val="28"/>
        </w:rPr>
        <w:t>земельного участка, государственная собственность на который</w:t>
      </w:r>
    </w:p>
    <w:p w:rsidR="00996134" w:rsidRPr="00996134" w:rsidRDefault="00996134" w:rsidP="00996134">
      <w:pPr>
        <w:jc w:val="center"/>
        <w:rPr>
          <w:b/>
          <w:color w:val="000000"/>
          <w:sz w:val="28"/>
          <w:szCs w:val="28"/>
        </w:rPr>
      </w:pPr>
      <w:r w:rsidRPr="00996134">
        <w:rPr>
          <w:b/>
          <w:color w:val="000000"/>
          <w:sz w:val="28"/>
          <w:szCs w:val="28"/>
        </w:rPr>
        <w:t>не разграничена</w:t>
      </w:r>
    </w:p>
    <w:p w:rsidR="00996134" w:rsidRPr="00996134" w:rsidRDefault="00996134" w:rsidP="00996134">
      <w:pPr>
        <w:rPr>
          <w:b/>
          <w:color w:val="000000"/>
          <w:sz w:val="28"/>
          <w:szCs w:val="28"/>
        </w:rPr>
      </w:pPr>
    </w:p>
    <w:tbl>
      <w:tblPr>
        <w:tblStyle w:val="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204"/>
        <w:gridCol w:w="3650"/>
      </w:tblGrid>
      <w:tr w:rsidR="00996134" w:rsidRPr="00996134" w:rsidTr="00996134">
        <w:tc>
          <w:tcPr>
            <w:tcW w:w="6204" w:type="dxa"/>
          </w:tcPr>
          <w:p w:rsidR="00996134" w:rsidRPr="00996134" w:rsidRDefault="00996134" w:rsidP="00996134">
            <w:pPr>
              <w:rPr>
                <w:color w:val="000000"/>
                <w:sz w:val="28"/>
                <w:szCs w:val="28"/>
              </w:rPr>
            </w:pPr>
            <w:r w:rsidRPr="00996134">
              <w:rPr>
                <w:color w:val="000000"/>
                <w:sz w:val="28"/>
                <w:szCs w:val="28"/>
              </w:rPr>
              <w:t>село Хворостянка Хворостянский район</w:t>
            </w:r>
          </w:p>
        </w:tc>
        <w:tc>
          <w:tcPr>
            <w:tcW w:w="3650" w:type="dxa"/>
          </w:tcPr>
          <w:p w:rsidR="00996134" w:rsidRPr="00996134" w:rsidRDefault="00996134" w:rsidP="00996134">
            <w:pPr>
              <w:jc w:val="right"/>
              <w:rPr>
                <w:color w:val="000000"/>
                <w:sz w:val="28"/>
                <w:szCs w:val="28"/>
              </w:rPr>
            </w:pPr>
            <w:r w:rsidRPr="00996134">
              <w:rPr>
                <w:color w:val="000000"/>
                <w:sz w:val="28"/>
                <w:szCs w:val="28"/>
              </w:rPr>
              <w:t>«</w:t>
            </w:r>
            <w:r>
              <w:rPr>
                <w:color w:val="000000"/>
                <w:sz w:val="28"/>
                <w:szCs w:val="28"/>
              </w:rPr>
              <w:t>___</w:t>
            </w:r>
            <w:r w:rsidRPr="00996134">
              <w:rPr>
                <w:color w:val="000000"/>
                <w:sz w:val="28"/>
                <w:szCs w:val="28"/>
              </w:rPr>
              <w:t xml:space="preserve">» </w:t>
            </w:r>
            <w:r>
              <w:rPr>
                <w:color w:val="000000"/>
                <w:sz w:val="28"/>
                <w:szCs w:val="28"/>
              </w:rPr>
              <w:t>__________</w:t>
            </w:r>
            <w:r w:rsidR="007111A5">
              <w:rPr>
                <w:color w:val="000000"/>
                <w:sz w:val="28"/>
                <w:szCs w:val="28"/>
              </w:rPr>
              <w:t xml:space="preserve"> 20__</w:t>
            </w:r>
            <w:r w:rsidRPr="00996134">
              <w:rPr>
                <w:color w:val="000000"/>
                <w:sz w:val="28"/>
                <w:szCs w:val="28"/>
              </w:rPr>
              <w:t xml:space="preserve"> года</w:t>
            </w:r>
          </w:p>
        </w:tc>
      </w:tr>
    </w:tbl>
    <w:p w:rsidR="00996134" w:rsidRPr="00996134" w:rsidRDefault="00996134" w:rsidP="00996134">
      <w:pPr>
        <w:rPr>
          <w:b/>
          <w:color w:val="000000"/>
          <w:sz w:val="28"/>
          <w:szCs w:val="28"/>
        </w:rPr>
      </w:pPr>
    </w:p>
    <w:p w:rsidR="00996134" w:rsidRPr="00996134" w:rsidRDefault="00996134" w:rsidP="00571A80">
      <w:pPr>
        <w:ind w:firstLine="567"/>
        <w:jc w:val="both"/>
        <w:rPr>
          <w:color w:val="000000"/>
          <w:sz w:val="28"/>
          <w:szCs w:val="28"/>
        </w:rPr>
      </w:pPr>
      <w:proofErr w:type="gramStart"/>
      <w:r w:rsidRPr="00996134">
        <w:rPr>
          <w:b/>
          <w:color w:val="000000"/>
          <w:sz w:val="28"/>
          <w:szCs w:val="28"/>
        </w:rPr>
        <w:t>Администрация муниципального района Хворостянский Самарской области</w:t>
      </w:r>
      <w:r w:rsidRPr="00996134">
        <w:rPr>
          <w:color w:val="000000"/>
          <w:sz w:val="28"/>
          <w:szCs w:val="28"/>
        </w:rPr>
        <w:t>, действующая на основании Закона Самарской области от 29.12.2014 № 134-ГД «О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 определении полномочий органов государственной власти Самарской области по предметам ведения субъектов Российской Федерации, наделении органов местного самоуправления отдельными государственными полномочиями в сфере</w:t>
      </w:r>
      <w:proofErr w:type="gramEnd"/>
      <w:r w:rsidRPr="00996134">
        <w:rPr>
          <w:color w:val="000000"/>
          <w:sz w:val="28"/>
          <w:szCs w:val="28"/>
        </w:rPr>
        <w:t xml:space="preserve"> </w:t>
      </w:r>
      <w:proofErr w:type="gramStart"/>
      <w:r w:rsidRPr="00996134">
        <w:rPr>
          <w:color w:val="000000"/>
          <w:sz w:val="28"/>
          <w:szCs w:val="28"/>
        </w:rPr>
        <w:t xml:space="preserve">градостроительной деятельности на территории Самарской области и внесении изменения в статью 1 Закона Самарской области «О закреплении вопросов местного значения за сельскими поселениями Самарской области», Устава муниципального района Хворостянский Самарской области, принятого решением Собрания представителей муниципального района Хворостянский Самарской области от 16.07.2014 года № 257/32, зарегистрированного Министерством юстиции Российской Федерации по Самарской области 08.08.2014 года за № </w:t>
      </w:r>
      <w:r w:rsidRPr="00996134">
        <w:rPr>
          <w:color w:val="000000"/>
          <w:sz w:val="28"/>
          <w:szCs w:val="28"/>
          <w:lang w:val="en-US"/>
        </w:rPr>
        <w:t>Ru</w:t>
      </w:r>
      <w:r w:rsidRPr="00996134">
        <w:rPr>
          <w:color w:val="000000"/>
          <w:sz w:val="28"/>
          <w:szCs w:val="28"/>
        </w:rPr>
        <w:t xml:space="preserve"> 635240002014001, с изменениями</w:t>
      </w:r>
      <w:proofErr w:type="gramEnd"/>
      <w:r w:rsidRPr="00996134">
        <w:rPr>
          <w:color w:val="000000"/>
          <w:sz w:val="28"/>
          <w:szCs w:val="28"/>
        </w:rPr>
        <w:t xml:space="preserve"> </w:t>
      </w:r>
      <w:proofErr w:type="gramStart"/>
      <w:r w:rsidRPr="00996134">
        <w:rPr>
          <w:color w:val="000000"/>
          <w:sz w:val="28"/>
          <w:szCs w:val="28"/>
        </w:rPr>
        <w:t xml:space="preserve">принятыми решением Собрания представителей муниципального района Хворостянский Самарской области от 20.05.2015 года № 307/45, зарегистрированного Министерством юстиции Российской Федерации по Самарской области 01.06.2015 года за № </w:t>
      </w:r>
      <w:r w:rsidRPr="00996134">
        <w:rPr>
          <w:color w:val="000000"/>
          <w:sz w:val="28"/>
          <w:szCs w:val="28"/>
          <w:lang w:val="en-US"/>
        </w:rPr>
        <w:t>Ru</w:t>
      </w:r>
      <w:r w:rsidRPr="00996134">
        <w:rPr>
          <w:color w:val="000000"/>
          <w:sz w:val="28"/>
          <w:szCs w:val="28"/>
        </w:rPr>
        <w:t xml:space="preserve"> 635240002015001, юридический адрес: 445590, Самарская область,  Хворостянский район, с. Хворостянка, пл. </w:t>
      </w:r>
      <w:proofErr w:type="spellStart"/>
      <w:r w:rsidRPr="00996134">
        <w:rPr>
          <w:color w:val="000000"/>
          <w:sz w:val="28"/>
          <w:szCs w:val="28"/>
        </w:rPr>
        <w:t>Плясунко</w:t>
      </w:r>
      <w:r w:rsidR="00133A76">
        <w:rPr>
          <w:color w:val="000000"/>
          <w:sz w:val="28"/>
          <w:szCs w:val="28"/>
        </w:rPr>
        <w:t>ва</w:t>
      </w:r>
      <w:proofErr w:type="spellEnd"/>
      <w:r w:rsidR="00133A76">
        <w:rPr>
          <w:color w:val="000000"/>
          <w:sz w:val="28"/>
          <w:szCs w:val="28"/>
        </w:rPr>
        <w:t>, д. 10, в лице руководителя м</w:t>
      </w:r>
      <w:r w:rsidRPr="00996134">
        <w:rPr>
          <w:color w:val="000000"/>
          <w:sz w:val="28"/>
          <w:szCs w:val="28"/>
        </w:rPr>
        <w:t>униц</w:t>
      </w:r>
      <w:r w:rsidR="00133A76">
        <w:rPr>
          <w:color w:val="000000"/>
          <w:sz w:val="28"/>
          <w:szCs w:val="28"/>
        </w:rPr>
        <w:t>ипального казённого учреждения к</w:t>
      </w:r>
      <w:r w:rsidRPr="00996134">
        <w:rPr>
          <w:color w:val="000000"/>
          <w:sz w:val="28"/>
          <w:szCs w:val="28"/>
        </w:rPr>
        <w:t xml:space="preserve">омитет по управлению муниципальным имуществом муниципального района </w:t>
      </w:r>
      <w:proofErr w:type="spellStart"/>
      <w:r w:rsidRPr="00996134">
        <w:rPr>
          <w:color w:val="000000"/>
          <w:sz w:val="28"/>
          <w:szCs w:val="28"/>
        </w:rPr>
        <w:t>Хворостянский</w:t>
      </w:r>
      <w:proofErr w:type="spellEnd"/>
      <w:r w:rsidRPr="00996134">
        <w:rPr>
          <w:color w:val="000000"/>
          <w:sz w:val="28"/>
          <w:szCs w:val="28"/>
        </w:rPr>
        <w:t xml:space="preserve"> Самарской области </w:t>
      </w:r>
      <w:proofErr w:type="spellStart"/>
      <w:r w:rsidR="00F82FF6">
        <w:rPr>
          <w:color w:val="000000"/>
          <w:sz w:val="28"/>
          <w:szCs w:val="28"/>
        </w:rPr>
        <w:t>Железниковой</w:t>
      </w:r>
      <w:proofErr w:type="spellEnd"/>
      <w:r w:rsidR="00F82FF6">
        <w:rPr>
          <w:color w:val="000000"/>
          <w:sz w:val="28"/>
          <w:szCs w:val="28"/>
        </w:rPr>
        <w:t xml:space="preserve"> Елены Владимировны</w:t>
      </w:r>
      <w:r w:rsidRPr="00996134">
        <w:rPr>
          <w:color w:val="000000"/>
          <w:sz w:val="28"/>
          <w:szCs w:val="28"/>
        </w:rPr>
        <w:t>, действу</w:t>
      </w:r>
      <w:r w:rsidR="00F82FF6">
        <w:rPr>
          <w:color w:val="000000"/>
          <w:sz w:val="28"/>
          <w:szCs w:val="28"/>
        </w:rPr>
        <w:t>ющей</w:t>
      </w:r>
      <w:proofErr w:type="gramEnd"/>
      <w:r w:rsidR="00F82FF6">
        <w:rPr>
          <w:color w:val="000000"/>
          <w:sz w:val="28"/>
          <w:szCs w:val="28"/>
        </w:rPr>
        <w:t xml:space="preserve"> </w:t>
      </w:r>
      <w:proofErr w:type="gramStart"/>
      <w:r w:rsidR="00F82FF6">
        <w:rPr>
          <w:color w:val="000000"/>
          <w:sz w:val="28"/>
          <w:szCs w:val="28"/>
        </w:rPr>
        <w:t xml:space="preserve">на основании Доверенности </w:t>
      </w:r>
      <w:r w:rsidRPr="00996134">
        <w:rPr>
          <w:color w:val="000000"/>
          <w:sz w:val="28"/>
          <w:szCs w:val="28"/>
        </w:rPr>
        <w:t>от</w:t>
      </w:r>
      <w:r w:rsidR="00FE3D5B">
        <w:rPr>
          <w:color w:val="000000"/>
          <w:sz w:val="28"/>
          <w:szCs w:val="28"/>
        </w:rPr>
        <w:t xml:space="preserve"> </w:t>
      </w:r>
      <w:r w:rsidR="00FE3D5B" w:rsidRPr="00996134">
        <w:rPr>
          <w:color w:val="000000"/>
          <w:sz w:val="28"/>
          <w:szCs w:val="28"/>
        </w:rPr>
        <w:t>«</w:t>
      </w:r>
      <w:r w:rsidR="00FE3D5B">
        <w:rPr>
          <w:color w:val="000000"/>
          <w:sz w:val="28"/>
          <w:szCs w:val="28"/>
        </w:rPr>
        <w:t>___</w:t>
      </w:r>
      <w:r w:rsidR="00FE3D5B" w:rsidRPr="00996134">
        <w:rPr>
          <w:color w:val="000000"/>
          <w:sz w:val="28"/>
          <w:szCs w:val="28"/>
        </w:rPr>
        <w:t xml:space="preserve">» </w:t>
      </w:r>
      <w:r w:rsidR="00FE3D5B">
        <w:rPr>
          <w:color w:val="000000"/>
          <w:sz w:val="28"/>
          <w:szCs w:val="28"/>
        </w:rPr>
        <w:t>__________ 20__</w:t>
      </w:r>
      <w:r w:rsidR="00FE3D5B" w:rsidRPr="00996134">
        <w:rPr>
          <w:color w:val="000000"/>
          <w:sz w:val="28"/>
          <w:szCs w:val="28"/>
        </w:rPr>
        <w:t xml:space="preserve"> года</w:t>
      </w:r>
      <w:r w:rsidRPr="00996134">
        <w:rPr>
          <w:color w:val="000000"/>
          <w:sz w:val="28"/>
          <w:szCs w:val="28"/>
        </w:rPr>
        <w:t xml:space="preserve">, удостоверенной нотариусом </w:t>
      </w:r>
      <w:r w:rsidR="00FE3D5B">
        <w:rPr>
          <w:color w:val="000000"/>
          <w:sz w:val="28"/>
          <w:szCs w:val="28"/>
        </w:rPr>
        <w:t>________________</w:t>
      </w:r>
      <w:r w:rsidRPr="00996134">
        <w:rPr>
          <w:color w:val="000000"/>
          <w:sz w:val="28"/>
          <w:szCs w:val="28"/>
        </w:rPr>
        <w:t xml:space="preserve">, за реестровым номером </w:t>
      </w:r>
      <w:r w:rsidR="00FE3D5B">
        <w:rPr>
          <w:color w:val="000000"/>
          <w:sz w:val="28"/>
          <w:szCs w:val="28"/>
        </w:rPr>
        <w:t>____</w:t>
      </w:r>
      <w:r w:rsidRPr="00996134">
        <w:rPr>
          <w:color w:val="000000"/>
          <w:sz w:val="28"/>
          <w:szCs w:val="28"/>
        </w:rPr>
        <w:t>, именуемая в дальнейшем «Продавец», с одной стороны, именуемый в дальнейшем «Продавец», с одной стороны, и</w:t>
      </w:r>
      <w:proofErr w:type="gramEnd"/>
    </w:p>
    <w:p w:rsidR="00FD2407" w:rsidRDefault="009C3AC7" w:rsidP="00571A80">
      <w:pPr>
        <w:jc w:val="both"/>
        <w:rPr>
          <w:color w:val="000000"/>
          <w:sz w:val="28"/>
          <w:szCs w:val="28"/>
        </w:rPr>
      </w:pPr>
      <w:r>
        <w:rPr>
          <w:b/>
          <w:color w:val="000000"/>
          <w:sz w:val="28"/>
          <w:szCs w:val="28"/>
        </w:rPr>
        <w:t>_______________________________</w:t>
      </w:r>
      <w:r w:rsidR="00FD2407">
        <w:rPr>
          <w:b/>
          <w:color w:val="000000"/>
          <w:sz w:val="28"/>
          <w:szCs w:val="28"/>
        </w:rPr>
        <w:t>________________________________</w:t>
      </w:r>
      <w:r w:rsidR="00FD2407">
        <w:rPr>
          <w:color w:val="000000"/>
          <w:sz w:val="28"/>
          <w:szCs w:val="28"/>
        </w:rPr>
        <w:t>_</w:t>
      </w:r>
      <w:r w:rsidR="00996134" w:rsidRPr="00996134">
        <w:rPr>
          <w:color w:val="000000"/>
          <w:sz w:val="28"/>
          <w:szCs w:val="28"/>
        </w:rPr>
        <w:t xml:space="preserve">, </w:t>
      </w:r>
    </w:p>
    <w:p w:rsidR="00FD2407" w:rsidRDefault="00FD2407" w:rsidP="00FD2407">
      <w:pPr>
        <w:ind w:firstLine="567"/>
        <w:jc w:val="both"/>
        <w:rPr>
          <w:rFonts w:eastAsia="MS Mincho"/>
          <w:i/>
          <w:sz w:val="28"/>
          <w:szCs w:val="28"/>
        </w:rPr>
      </w:pPr>
      <w:proofErr w:type="gramStart"/>
      <w:r w:rsidRPr="00FD2407">
        <w:rPr>
          <w:rFonts w:eastAsia="MS Mincho"/>
          <w:i/>
          <w:sz w:val="28"/>
          <w:szCs w:val="28"/>
        </w:rPr>
        <w:t>(для юридических лиц: наименование без сокращения, место нахождения, ОГРН, ИНН, КПП; для физических лиц: фамилия, имя и (при наличии) отчество, дата рождения, реквизиты документа, удостоверяющего личность, и адрес места регистрации)</w:t>
      </w:r>
      <w:proofErr w:type="gramEnd"/>
    </w:p>
    <w:p w:rsidR="00571A80" w:rsidRDefault="00571A80" w:rsidP="00571A80">
      <w:pPr>
        <w:jc w:val="both"/>
        <w:rPr>
          <w:color w:val="000000"/>
          <w:sz w:val="28"/>
          <w:szCs w:val="28"/>
        </w:rPr>
      </w:pPr>
      <w:r w:rsidRPr="00571A80">
        <w:rPr>
          <w:color w:val="000000"/>
          <w:sz w:val="28"/>
          <w:szCs w:val="28"/>
        </w:rPr>
        <w:t>в лице</w:t>
      </w:r>
      <w:r>
        <w:rPr>
          <w:color w:val="000000"/>
          <w:sz w:val="28"/>
          <w:szCs w:val="28"/>
        </w:rPr>
        <w:t xml:space="preserve"> ______________________________________________________________</w:t>
      </w:r>
    </w:p>
    <w:p w:rsidR="00571A80" w:rsidRDefault="00571A80" w:rsidP="00571A80">
      <w:pPr>
        <w:jc w:val="both"/>
        <w:rPr>
          <w:i/>
          <w:color w:val="000000"/>
          <w:sz w:val="28"/>
          <w:szCs w:val="28"/>
        </w:rPr>
      </w:pPr>
      <w:r w:rsidRPr="00571A80">
        <w:rPr>
          <w:i/>
          <w:color w:val="000000"/>
          <w:sz w:val="28"/>
          <w:szCs w:val="28"/>
        </w:rPr>
        <w:lastRenderedPageBreak/>
        <w:t>(наименование должности, фамилия, имя и (при наличии) отчество лица,</w:t>
      </w:r>
      <w:r w:rsidRPr="00571A80">
        <w:rPr>
          <w:rFonts w:eastAsia="MS Mincho"/>
          <w:i/>
        </w:rPr>
        <w:t xml:space="preserve"> </w:t>
      </w:r>
      <w:r w:rsidRPr="00571A80">
        <w:rPr>
          <w:i/>
          <w:color w:val="000000"/>
          <w:sz w:val="28"/>
          <w:szCs w:val="28"/>
        </w:rPr>
        <w:t>подписывающего договор от имени Покупателя; если физическое лицо действует от собственного имени, соответствующие строки исключаются из текста договора)</w:t>
      </w:r>
      <w:r>
        <w:rPr>
          <w:i/>
          <w:color w:val="000000"/>
          <w:sz w:val="28"/>
          <w:szCs w:val="28"/>
        </w:rPr>
        <w:t xml:space="preserve"> </w:t>
      </w:r>
    </w:p>
    <w:p w:rsidR="00571A80" w:rsidRDefault="00571A80" w:rsidP="00571A80">
      <w:pPr>
        <w:jc w:val="both"/>
        <w:rPr>
          <w:color w:val="000000"/>
          <w:sz w:val="28"/>
          <w:szCs w:val="28"/>
        </w:rPr>
      </w:pPr>
      <w:proofErr w:type="gramStart"/>
      <w:r w:rsidRPr="00571A80">
        <w:rPr>
          <w:color w:val="000000"/>
          <w:sz w:val="28"/>
          <w:szCs w:val="28"/>
        </w:rPr>
        <w:t>действующего</w:t>
      </w:r>
      <w:proofErr w:type="gramEnd"/>
      <w:r w:rsidRPr="00571A80">
        <w:rPr>
          <w:color w:val="000000"/>
          <w:sz w:val="28"/>
          <w:szCs w:val="28"/>
        </w:rPr>
        <w:t xml:space="preserve"> на основании</w:t>
      </w:r>
      <w:r>
        <w:rPr>
          <w:color w:val="000000"/>
          <w:sz w:val="28"/>
          <w:szCs w:val="28"/>
        </w:rPr>
        <w:t xml:space="preserve"> ___________________________________________</w:t>
      </w:r>
    </w:p>
    <w:p w:rsidR="00571A80" w:rsidRPr="00571A80" w:rsidRDefault="00571A80" w:rsidP="00571A80">
      <w:pPr>
        <w:jc w:val="both"/>
        <w:rPr>
          <w:i/>
          <w:color w:val="000000"/>
          <w:sz w:val="28"/>
          <w:szCs w:val="28"/>
        </w:rPr>
      </w:pPr>
      <w:r w:rsidRPr="00571A80">
        <w:rPr>
          <w:i/>
          <w:color w:val="000000"/>
          <w:sz w:val="28"/>
          <w:szCs w:val="28"/>
        </w:rPr>
        <w:t xml:space="preserve">(наименование документа, на основании которого действует представитель; </w:t>
      </w:r>
    </w:p>
    <w:p w:rsidR="00571A80" w:rsidRPr="00571A80" w:rsidRDefault="00571A80" w:rsidP="00571A80">
      <w:pPr>
        <w:jc w:val="both"/>
        <w:rPr>
          <w:color w:val="000000"/>
          <w:sz w:val="28"/>
          <w:szCs w:val="28"/>
        </w:rPr>
      </w:pPr>
      <w:r w:rsidRPr="00571A80">
        <w:rPr>
          <w:i/>
          <w:color w:val="000000"/>
          <w:sz w:val="28"/>
          <w:szCs w:val="28"/>
        </w:rPr>
        <w:t>если физическое лицо действует от собственного имени, соответствующие строки исключаются из текста договора)</w:t>
      </w:r>
    </w:p>
    <w:p w:rsidR="00996134" w:rsidRPr="00996134" w:rsidRDefault="00FD2407" w:rsidP="00FD2407">
      <w:pPr>
        <w:jc w:val="both"/>
        <w:rPr>
          <w:color w:val="000000"/>
          <w:sz w:val="28"/>
          <w:szCs w:val="28"/>
        </w:rPr>
      </w:pPr>
      <w:r w:rsidRPr="00FD2407">
        <w:rPr>
          <w:rFonts w:eastAsia="MS Mincho"/>
          <w:sz w:val="28"/>
          <w:szCs w:val="28"/>
        </w:rPr>
        <w:t>именуемый (-</w:t>
      </w:r>
      <w:proofErr w:type="spellStart"/>
      <w:r w:rsidRPr="00FD2407">
        <w:rPr>
          <w:rFonts w:eastAsia="MS Mincho"/>
          <w:sz w:val="28"/>
          <w:szCs w:val="28"/>
        </w:rPr>
        <w:t>ая</w:t>
      </w:r>
      <w:proofErr w:type="spellEnd"/>
      <w:r w:rsidRPr="00FD2407">
        <w:rPr>
          <w:rFonts w:eastAsia="MS Mincho"/>
          <w:sz w:val="28"/>
          <w:szCs w:val="28"/>
        </w:rPr>
        <w:t xml:space="preserve">, </w:t>
      </w:r>
      <w:proofErr w:type="gramStart"/>
      <w:r w:rsidRPr="00FD2407">
        <w:rPr>
          <w:rFonts w:eastAsia="MS Mincho"/>
          <w:sz w:val="28"/>
          <w:szCs w:val="28"/>
        </w:rPr>
        <w:t>-</w:t>
      </w:r>
      <w:proofErr w:type="spellStart"/>
      <w:r w:rsidRPr="00FD2407">
        <w:rPr>
          <w:rFonts w:eastAsia="MS Mincho"/>
          <w:sz w:val="28"/>
          <w:szCs w:val="28"/>
        </w:rPr>
        <w:t>о</w:t>
      </w:r>
      <w:proofErr w:type="gramEnd"/>
      <w:r w:rsidRPr="00FD2407">
        <w:rPr>
          <w:rFonts w:eastAsia="MS Mincho"/>
          <w:sz w:val="28"/>
          <w:szCs w:val="28"/>
        </w:rPr>
        <w:t>е</w:t>
      </w:r>
      <w:proofErr w:type="spellEnd"/>
      <w:r w:rsidRPr="00FD2407">
        <w:rPr>
          <w:rFonts w:eastAsia="MS Mincho"/>
          <w:sz w:val="28"/>
          <w:szCs w:val="28"/>
        </w:rPr>
        <w:t>) в дальнейшем «Покупатель»</w:t>
      </w:r>
      <w:r w:rsidR="00996134" w:rsidRPr="00996134">
        <w:rPr>
          <w:color w:val="000000"/>
          <w:sz w:val="28"/>
          <w:szCs w:val="28"/>
        </w:rPr>
        <w:t xml:space="preserve">, с другой стороны, </w:t>
      </w:r>
    </w:p>
    <w:p w:rsidR="00996134" w:rsidRPr="00996134" w:rsidRDefault="00996134" w:rsidP="00996134">
      <w:pPr>
        <w:ind w:firstLine="567"/>
        <w:jc w:val="both"/>
        <w:rPr>
          <w:color w:val="000000"/>
          <w:sz w:val="28"/>
          <w:szCs w:val="28"/>
        </w:rPr>
      </w:pPr>
      <w:r w:rsidRPr="00996134">
        <w:rPr>
          <w:color w:val="000000"/>
          <w:sz w:val="28"/>
          <w:szCs w:val="28"/>
        </w:rPr>
        <w:t xml:space="preserve">далее при совместном упоминании именуемые «стороны», в соответствии с пунктом 20 статьи 39.12 Земельного кодекса Российской Федерации заключили настоящий договор о нижеследующем: </w:t>
      </w:r>
    </w:p>
    <w:p w:rsidR="00996134" w:rsidRPr="00996134" w:rsidRDefault="00996134" w:rsidP="00996134">
      <w:pPr>
        <w:jc w:val="center"/>
        <w:rPr>
          <w:b/>
          <w:color w:val="000000"/>
          <w:sz w:val="28"/>
          <w:szCs w:val="28"/>
        </w:rPr>
      </w:pPr>
      <w:r w:rsidRPr="00996134">
        <w:rPr>
          <w:b/>
          <w:color w:val="000000"/>
          <w:sz w:val="28"/>
          <w:szCs w:val="28"/>
        </w:rPr>
        <w:t>1.</w:t>
      </w:r>
      <w:r w:rsidRPr="00996134">
        <w:rPr>
          <w:b/>
          <w:color w:val="000000"/>
          <w:sz w:val="28"/>
          <w:szCs w:val="28"/>
        </w:rPr>
        <w:tab/>
        <w:t>Предмет договора</w:t>
      </w:r>
    </w:p>
    <w:p w:rsidR="00996134" w:rsidRPr="00996134" w:rsidRDefault="00996134" w:rsidP="00996134">
      <w:pPr>
        <w:ind w:firstLine="567"/>
        <w:jc w:val="both"/>
        <w:rPr>
          <w:color w:val="000000"/>
          <w:sz w:val="28"/>
          <w:szCs w:val="28"/>
        </w:rPr>
      </w:pPr>
      <w:r w:rsidRPr="00996134">
        <w:rPr>
          <w:color w:val="000000"/>
          <w:sz w:val="28"/>
          <w:szCs w:val="28"/>
        </w:rPr>
        <w:t>1.1.</w:t>
      </w:r>
      <w:r w:rsidRPr="00996134">
        <w:rPr>
          <w:color w:val="000000"/>
          <w:sz w:val="28"/>
          <w:szCs w:val="28"/>
        </w:rPr>
        <w:tab/>
      </w:r>
      <w:r w:rsidR="00FD2407" w:rsidRPr="00FD2407">
        <w:rPr>
          <w:color w:val="000000"/>
          <w:sz w:val="28"/>
          <w:szCs w:val="28"/>
        </w:rPr>
        <w:t>По настоящему договору Продавец обязуется передать на возмездной основе в собственность Покупателя земельный участок с кадастровым номером _______, площадью ____ кв.</w:t>
      </w:r>
      <w:r w:rsidR="00FE3D5B">
        <w:rPr>
          <w:color w:val="000000"/>
          <w:sz w:val="28"/>
          <w:szCs w:val="28"/>
        </w:rPr>
        <w:t xml:space="preserve"> </w:t>
      </w:r>
      <w:r w:rsidR="00FD2407" w:rsidRPr="00FD2407">
        <w:rPr>
          <w:color w:val="000000"/>
          <w:sz w:val="28"/>
          <w:szCs w:val="28"/>
        </w:rPr>
        <w:t xml:space="preserve">м, отнесенный к землям ______________ </w:t>
      </w:r>
      <w:r w:rsidR="00FD2407" w:rsidRPr="00FD2407">
        <w:rPr>
          <w:i/>
          <w:color w:val="000000"/>
          <w:sz w:val="28"/>
          <w:szCs w:val="28"/>
        </w:rPr>
        <w:t>(указывается категория земель)</w:t>
      </w:r>
      <w:r w:rsidR="00FD2407" w:rsidRPr="00FD2407">
        <w:rPr>
          <w:color w:val="000000"/>
          <w:sz w:val="28"/>
          <w:szCs w:val="28"/>
        </w:rPr>
        <w:t>, имеющий целевое назначение ____, расположенный по адресу: ______________ (в дальнейшем именуемый «земельный участок»).</w:t>
      </w:r>
    </w:p>
    <w:p w:rsidR="00996134" w:rsidRPr="00996134" w:rsidRDefault="00996134" w:rsidP="00996134">
      <w:pPr>
        <w:ind w:firstLine="567"/>
        <w:jc w:val="both"/>
        <w:rPr>
          <w:color w:val="000000"/>
          <w:sz w:val="28"/>
          <w:szCs w:val="28"/>
        </w:rPr>
      </w:pPr>
      <w:r w:rsidRPr="00996134">
        <w:rPr>
          <w:color w:val="000000"/>
          <w:sz w:val="28"/>
          <w:szCs w:val="28"/>
        </w:rPr>
        <w:t>1.2.</w:t>
      </w:r>
      <w:r w:rsidRPr="00996134">
        <w:rPr>
          <w:color w:val="000000"/>
          <w:sz w:val="28"/>
          <w:szCs w:val="28"/>
        </w:rPr>
        <w:tab/>
        <w:t>Земельный участок относится к землям, государственная собственность на которые не разграничена.</w:t>
      </w:r>
    </w:p>
    <w:p w:rsidR="00996134" w:rsidRPr="00996134" w:rsidRDefault="00996134" w:rsidP="00996134">
      <w:pPr>
        <w:ind w:firstLine="567"/>
        <w:jc w:val="both"/>
        <w:rPr>
          <w:color w:val="000000"/>
          <w:sz w:val="28"/>
          <w:szCs w:val="28"/>
        </w:rPr>
      </w:pPr>
      <w:r w:rsidRPr="00996134">
        <w:rPr>
          <w:color w:val="000000"/>
          <w:sz w:val="28"/>
          <w:szCs w:val="28"/>
        </w:rPr>
        <w:t>1.3.</w:t>
      </w:r>
      <w:r w:rsidRPr="00996134">
        <w:rPr>
          <w:color w:val="000000"/>
          <w:sz w:val="28"/>
          <w:szCs w:val="28"/>
        </w:rPr>
        <w:tab/>
        <w:t>На день заключения настоящего договора обременения земельного участка и ограничения его использования отсутствуют.</w:t>
      </w:r>
    </w:p>
    <w:p w:rsidR="00CC52A4" w:rsidRPr="00CC52A4" w:rsidRDefault="00CC52A4" w:rsidP="00CC52A4">
      <w:pPr>
        <w:ind w:firstLine="567"/>
        <w:jc w:val="both"/>
        <w:rPr>
          <w:color w:val="000000"/>
          <w:sz w:val="28"/>
          <w:szCs w:val="28"/>
        </w:rPr>
      </w:pPr>
      <w:r w:rsidRPr="00CC52A4">
        <w:rPr>
          <w:color w:val="000000"/>
          <w:sz w:val="28"/>
          <w:szCs w:val="28"/>
        </w:rPr>
        <w:t xml:space="preserve">В отношении земельного участка отсутствуют споры и </w:t>
      </w:r>
      <w:proofErr w:type="spellStart"/>
      <w:r w:rsidRPr="00CC52A4">
        <w:rPr>
          <w:color w:val="000000"/>
          <w:sz w:val="28"/>
          <w:szCs w:val="28"/>
        </w:rPr>
        <w:t>правопритязания</w:t>
      </w:r>
      <w:proofErr w:type="spellEnd"/>
      <w:r w:rsidRPr="00CC52A4">
        <w:rPr>
          <w:color w:val="000000"/>
          <w:sz w:val="28"/>
          <w:szCs w:val="28"/>
        </w:rPr>
        <w:t xml:space="preserve"> третьих лиц. </w:t>
      </w:r>
    </w:p>
    <w:p w:rsidR="00996134" w:rsidRPr="00996134" w:rsidRDefault="00CC52A4" w:rsidP="00CC52A4">
      <w:pPr>
        <w:ind w:firstLine="567"/>
        <w:jc w:val="both"/>
        <w:rPr>
          <w:color w:val="000000"/>
          <w:sz w:val="28"/>
          <w:szCs w:val="28"/>
        </w:rPr>
      </w:pPr>
      <w:proofErr w:type="gramStart"/>
      <w:r w:rsidRPr="00CC52A4">
        <w:rPr>
          <w:color w:val="000000"/>
          <w:sz w:val="28"/>
          <w:szCs w:val="28"/>
        </w:rPr>
        <w:t>В соответствии со статьями 30 – 32 Федерального закона от 25.06.2002 № 73-ФЗ «Об объектах культурного наследия (памятниках истории и культуры) народов Российской Федерации» в случае, если орган охраны объектов культурного наследия не имеет данных об отсутствии на земельном участке объектов, обладающих признаками объекта культурного наследия, Покупатель до начала проведения земляных, строительных, мелиоративных, хозяйственных и иных работ, осуществление которых может оказывать прямое</w:t>
      </w:r>
      <w:proofErr w:type="gramEnd"/>
      <w:r w:rsidRPr="00CC52A4">
        <w:rPr>
          <w:color w:val="000000"/>
          <w:sz w:val="28"/>
          <w:szCs w:val="28"/>
        </w:rPr>
        <w:t xml:space="preserve"> или косвенное воздействие на объект, обладающий признаками объекта культурного наследия, для принятия решения о возможности проведения указанных работ обязан провести и представить в соответствующий орган охраны объектов культурного наследия заключение государственной историко-культурной экспертизы земельного участка.</w:t>
      </w:r>
    </w:p>
    <w:p w:rsidR="00996134" w:rsidRPr="00996134" w:rsidRDefault="00996134" w:rsidP="00996134">
      <w:pPr>
        <w:jc w:val="center"/>
        <w:rPr>
          <w:b/>
          <w:color w:val="000000"/>
          <w:sz w:val="28"/>
          <w:szCs w:val="28"/>
        </w:rPr>
      </w:pPr>
      <w:r w:rsidRPr="00996134">
        <w:rPr>
          <w:b/>
          <w:color w:val="000000"/>
          <w:sz w:val="28"/>
          <w:szCs w:val="28"/>
        </w:rPr>
        <w:t>2.</w:t>
      </w:r>
      <w:r w:rsidRPr="00996134">
        <w:rPr>
          <w:b/>
          <w:color w:val="000000"/>
          <w:sz w:val="28"/>
          <w:szCs w:val="28"/>
        </w:rPr>
        <w:tab/>
        <w:t>Цена продажи земельного участка и порядок оплаты</w:t>
      </w:r>
    </w:p>
    <w:p w:rsidR="00996134" w:rsidRPr="00996134" w:rsidRDefault="00996134" w:rsidP="00996134">
      <w:pPr>
        <w:ind w:firstLine="567"/>
        <w:jc w:val="both"/>
        <w:rPr>
          <w:color w:val="000000"/>
          <w:sz w:val="28"/>
          <w:szCs w:val="28"/>
        </w:rPr>
      </w:pPr>
      <w:r w:rsidRPr="00996134">
        <w:rPr>
          <w:color w:val="000000"/>
          <w:sz w:val="28"/>
          <w:szCs w:val="28"/>
        </w:rPr>
        <w:t>2.1.</w:t>
      </w:r>
      <w:r w:rsidRPr="00996134">
        <w:rPr>
          <w:color w:val="000000"/>
          <w:sz w:val="28"/>
          <w:szCs w:val="28"/>
        </w:rPr>
        <w:tab/>
      </w:r>
      <w:r w:rsidR="00FD2407" w:rsidRPr="00FD2407">
        <w:rPr>
          <w:color w:val="000000"/>
          <w:sz w:val="28"/>
          <w:szCs w:val="28"/>
        </w:rPr>
        <w:t xml:space="preserve">Цена земельного участка определена в соответствии с результатами аукциона, проведенного _______ </w:t>
      </w:r>
      <w:r w:rsidR="00FD2407" w:rsidRPr="00FD2407">
        <w:rPr>
          <w:i/>
          <w:color w:val="000000"/>
          <w:sz w:val="28"/>
          <w:szCs w:val="28"/>
        </w:rPr>
        <w:t>(указывается дата проведения аукциона)</w:t>
      </w:r>
      <w:r w:rsidR="00FD2407" w:rsidRPr="00FD2407">
        <w:rPr>
          <w:color w:val="000000"/>
          <w:sz w:val="28"/>
          <w:szCs w:val="28"/>
        </w:rPr>
        <w:t>, и составляет ________ (</w:t>
      </w:r>
      <w:r w:rsidR="00FD2407" w:rsidRPr="00FD2407">
        <w:rPr>
          <w:i/>
          <w:color w:val="000000"/>
          <w:sz w:val="28"/>
          <w:szCs w:val="28"/>
        </w:rPr>
        <w:t>сумма прописью</w:t>
      </w:r>
      <w:r w:rsidR="00FD2407" w:rsidRPr="00FD2407">
        <w:rPr>
          <w:color w:val="000000"/>
          <w:sz w:val="28"/>
          <w:szCs w:val="28"/>
        </w:rPr>
        <w:t>) рублей.</w:t>
      </w:r>
    </w:p>
    <w:p w:rsidR="00996134" w:rsidRPr="00996134" w:rsidRDefault="00996134" w:rsidP="00996134">
      <w:pPr>
        <w:ind w:firstLine="567"/>
        <w:jc w:val="both"/>
        <w:rPr>
          <w:color w:val="000000"/>
          <w:sz w:val="28"/>
          <w:szCs w:val="28"/>
        </w:rPr>
      </w:pPr>
      <w:r w:rsidRPr="00996134">
        <w:rPr>
          <w:color w:val="000000"/>
          <w:sz w:val="28"/>
          <w:szCs w:val="28"/>
        </w:rPr>
        <w:t>В соответствии с подпунктом 6 пункта 2 статьи 146 Налогового кодекса Российской Федерации операции по реализации земельных участков не признаются объектом налогообложения налогом на добавленную стоимость.</w:t>
      </w:r>
    </w:p>
    <w:p w:rsidR="00CC52A4" w:rsidRPr="00CC52A4" w:rsidRDefault="00996134" w:rsidP="00CC52A4">
      <w:pPr>
        <w:ind w:firstLine="567"/>
        <w:jc w:val="both"/>
        <w:rPr>
          <w:color w:val="000000"/>
          <w:sz w:val="28"/>
          <w:szCs w:val="28"/>
        </w:rPr>
      </w:pPr>
      <w:r w:rsidRPr="00996134">
        <w:rPr>
          <w:color w:val="000000"/>
          <w:sz w:val="28"/>
          <w:szCs w:val="28"/>
        </w:rPr>
        <w:lastRenderedPageBreak/>
        <w:t>2.2.</w:t>
      </w:r>
      <w:r w:rsidRPr="00996134">
        <w:rPr>
          <w:color w:val="000000"/>
          <w:sz w:val="28"/>
          <w:szCs w:val="28"/>
        </w:rPr>
        <w:tab/>
      </w:r>
      <w:r w:rsidR="00CC52A4" w:rsidRPr="00CC52A4">
        <w:rPr>
          <w:color w:val="000000"/>
          <w:sz w:val="28"/>
          <w:szCs w:val="28"/>
        </w:rPr>
        <w:t xml:space="preserve">Покупатель </w:t>
      </w:r>
      <w:proofErr w:type="gramStart"/>
      <w:r w:rsidR="00CC52A4" w:rsidRPr="00CC52A4">
        <w:rPr>
          <w:color w:val="000000"/>
          <w:sz w:val="28"/>
          <w:szCs w:val="28"/>
        </w:rPr>
        <w:t>оплачивает цену земельного</w:t>
      </w:r>
      <w:proofErr w:type="gramEnd"/>
      <w:r w:rsidR="00CC52A4" w:rsidRPr="00CC52A4">
        <w:rPr>
          <w:color w:val="000000"/>
          <w:sz w:val="28"/>
          <w:szCs w:val="28"/>
        </w:rPr>
        <w:t xml:space="preserve"> участка (пункт 2.1 настоящего договора) в течение 7 календарных дней с момента заключения настоящего договора.</w:t>
      </w:r>
    </w:p>
    <w:p w:rsidR="00996134" w:rsidRPr="00996134" w:rsidRDefault="00CC52A4" w:rsidP="00CC52A4">
      <w:pPr>
        <w:ind w:firstLine="567"/>
        <w:jc w:val="both"/>
        <w:rPr>
          <w:color w:val="000000"/>
          <w:sz w:val="28"/>
          <w:szCs w:val="28"/>
        </w:rPr>
      </w:pPr>
      <w:r w:rsidRPr="00CC52A4">
        <w:rPr>
          <w:color w:val="000000"/>
          <w:sz w:val="28"/>
          <w:szCs w:val="28"/>
        </w:rPr>
        <w:t>Полная оплата цены земельного участка должна быть произведена до регистрации права собственности на земельный участок.</w:t>
      </w:r>
    </w:p>
    <w:p w:rsidR="00996134" w:rsidRPr="00996134" w:rsidRDefault="00996134" w:rsidP="00996134">
      <w:pPr>
        <w:ind w:firstLine="567"/>
        <w:jc w:val="both"/>
        <w:rPr>
          <w:color w:val="000000"/>
          <w:sz w:val="28"/>
          <w:szCs w:val="28"/>
        </w:rPr>
      </w:pPr>
      <w:r w:rsidRPr="00996134">
        <w:rPr>
          <w:color w:val="000000"/>
          <w:sz w:val="28"/>
          <w:szCs w:val="28"/>
        </w:rPr>
        <w:t>2.3.</w:t>
      </w:r>
      <w:r w:rsidRPr="00996134">
        <w:rPr>
          <w:color w:val="000000"/>
          <w:sz w:val="28"/>
          <w:szCs w:val="28"/>
        </w:rPr>
        <w:tab/>
        <w:t xml:space="preserve"> Покупатель обязуется оплатить предусмотренную настоящим договором цену путем перечисления денежных средств по следующим реквизитам: </w:t>
      </w:r>
      <w:r w:rsidR="006706CB" w:rsidRPr="006C7AEB">
        <w:rPr>
          <w:color w:val="000000"/>
          <w:sz w:val="28"/>
          <w:szCs w:val="28"/>
        </w:rPr>
        <w:t>УФК по Самарской области (МКУ КУМИ, л/с 04423002930), ИНН 6384003230, КПП 638401001, Рас</w:t>
      </w:r>
      <w:proofErr w:type="gramStart"/>
      <w:r w:rsidR="006706CB" w:rsidRPr="006C7AEB">
        <w:rPr>
          <w:color w:val="000000"/>
          <w:sz w:val="28"/>
          <w:szCs w:val="28"/>
        </w:rPr>
        <w:t>.</w:t>
      </w:r>
      <w:proofErr w:type="gramEnd"/>
      <w:r w:rsidR="006706CB" w:rsidRPr="006C7AEB">
        <w:rPr>
          <w:color w:val="000000"/>
          <w:sz w:val="28"/>
          <w:szCs w:val="28"/>
        </w:rPr>
        <w:t>/</w:t>
      </w:r>
      <w:proofErr w:type="gramStart"/>
      <w:r w:rsidR="006706CB" w:rsidRPr="006C7AEB">
        <w:rPr>
          <w:color w:val="000000"/>
          <w:sz w:val="28"/>
          <w:szCs w:val="28"/>
        </w:rPr>
        <w:t>с</w:t>
      </w:r>
      <w:proofErr w:type="gramEnd"/>
      <w:r w:rsidR="006706CB" w:rsidRPr="006C7AEB">
        <w:rPr>
          <w:color w:val="000000"/>
          <w:sz w:val="28"/>
          <w:szCs w:val="28"/>
        </w:rPr>
        <w:t>чет 03100643000000014200, БИК 013601205, Банк получателя: Отделение Самара Банка России/УФК по Самарской области г. Самара, Корр./счет 40102810545370000036, КБК 80511406013050000430,</w:t>
      </w:r>
      <w:r w:rsidR="00F76B6E" w:rsidRPr="006C7AEB">
        <w:rPr>
          <w:sz w:val="28"/>
          <w:szCs w:val="28"/>
        </w:rPr>
        <w:t xml:space="preserve"> </w:t>
      </w:r>
      <w:r w:rsidR="00894FA8" w:rsidRPr="006C7AEB">
        <w:rPr>
          <w:sz w:val="28"/>
          <w:szCs w:val="28"/>
        </w:rPr>
        <w:t xml:space="preserve">ОКТМО для </w:t>
      </w:r>
      <w:proofErr w:type="spellStart"/>
      <w:r w:rsidR="00894FA8" w:rsidRPr="006C7AEB">
        <w:rPr>
          <w:sz w:val="28"/>
          <w:szCs w:val="28"/>
        </w:rPr>
        <w:t>ЛОТов</w:t>
      </w:r>
      <w:proofErr w:type="spellEnd"/>
      <w:r w:rsidR="00894FA8" w:rsidRPr="006C7AEB">
        <w:rPr>
          <w:sz w:val="28"/>
          <w:szCs w:val="28"/>
        </w:rPr>
        <w:t xml:space="preserve"> № 1, № 2, № 3 - 36644406, для </w:t>
      </w:r>
      <w:proofErr w:type="spellStart"/>
      <w:r w:rsidR="00894FA8" w:rsidRPr="006C7AEB">
        <w:rPr>
          <w:sz w:val="28"/>
          <w:szCs w:val="28"/>
        </w:rPr>
        <w:t>ЛОТов</w:t>
      </w:r>
      <w:proofErr w:type="spellEnd"/>
      <w:r w:rsidR="00894FA8" w:rsidRPr="006C7AEB">
        <w:rPr>
          <w:sz w:val="28"/>
          <w:szCs w:val="28"/>
        </w:rPr>
        <w:t xml:space="preserve"> № 4, № 5, № 6 – 36644424.</w:t>
      </w:r>
    </w:p>
    <w:p w:rsidR="00996134" w:rsidRPr="00996134" w:rsidRDefault="00996134" w:rsidP="00996134">
      <w:pPr>
        <w:jc w:val="center"/>
        <w:rPr>
          <w:b/>
          <w:color w:val="000000"/>
          <w:sz w:val="28"/>
          <w:szCs w:val="28"/>
        </w:rPr>
      </w:pPr>
      <w:r w:rsidRPr="00996134">
        <w:rPr>
          <w:b/>
          <w:color w:val="000000"/>
          <w:sz w:val="28"/>
          <w:szCs w:val="28"/>
        </w:rPr>
        <w:t>3.</w:t>
      </w:r>
      <w:r w:rsidRPr="00996134">
        <w:rPr>
          <w:b/>
          <w:color w:val="000000"/>
          <w:sz w:val="28"/>
          <w:szCs w:val="28"/>
        </w:rPr>
        <w:tab/>
        <w:t>Порядок передачи земельного участка</w:t>
      </w:r>
    </w:p>
    <w:p w:rsidR="00996134" w:rsidRPr="00996134" w:rsidRDefault="00996134" w:rsidP="00996134">
      <w:pPr>
        <w:ind w:firstLine="567"/>
        <w:jc w:val="both"/>
        <w:rPr>
          <w:color w:val="000000"/>
          <w:sz w:val="28"/>
          <w:szCs w:val="28"/>
        </w:rPr>
      </w:pPr>
      <w:r w:rsidRPr="00996134">
        <w:rPr>
          <w:color w:val="000000"/>
          <w:sz w:val="28"/>
          <w:szCs w:val="28"/>
        </w:rPr>
        <w:t>3.1.</w:t>
      </w:r>
      <w:r w:rsidRPr="00996134">
        <w:rPr>
          <w:color w:val="000000"/>
          <w:sz w:val="28"/>
          <w:szCs w:val="28"/>
        </w:rPr>
        <w:tab/>
        <w:t>Продавец обязуется передать земельный участок Покупателю в пятидневный срок со дня поступления денежных средств, уплаченных Покупателем за земельный участок, на счет, указанный в пункте 2.3 настоящего договора, в сумме, указанной в пункте 2.1 настоящего договора.</w:t>
      </w:r>
    </w:p>
    <w:p w:rsidR="00996134" w:rsidRPr="00996134" w:rsidRDefault="00996134" w:rsidP="00996134">
      <w:pPr>
        <w:ind w:firstLine="567"/>
        <w:jc w:val="both"/>
        <w:rPr>
          <w:color w:val="000000"/>
          <w:sz w:val="28"/>
          <w:szCs w:val="28"/>
        </w:rPr>
      </w:pPr>
      <w:r w:rsidRPr="00996134">
        <w:rPr>
          <w:color w:val="000000"/>
          <w:sz w:val="28"/>
          <w:szCs w:val="28"/>
        </w:rPr>
        <w:t>3.2.</w:t>
      </w:r>
      <w:r w:rsidRPr="00996134">
        <w:rPr>
          <w:color w:val="000000"/>
          <w:sz w:val="28"/>
          <w:szCs w:val="28"/>
        </w:rPr>
        <w:tab/>
        <w:t>Передача Продавцом земельного участка Покупателю оформляется актом приема-передачи земельного участка, подписываемым обеими сторонами.</w:t>
      </w:r>
    </w:p>
    <w:p w:rsidR="00996134" w:rsidRPr="00996134" w:rsidRDefault="00996134" w:rsidP="00996134">
      <w:pPr>
        <w:jc w:val="center"/>
        <w:rPr>
          <w:b/>
          <w:color w:val="000000"/>
          <w:sz w:val="28"/>
          <w:szCs w:val="28"/>
        </w:rPr>
      </w:pPr>
      <w:r w:rsidRPr="00996134">
        <w:rPr>
          <w:b/>
          <w:color w:val="000000"/>
          <w:sz w:val="28"/>
          <w:szCs w:val="28"/>
        </w:rPr>
        <w:t>4.</w:t>
      </w:r>
      <w:r w:rsidRPr="00996134">
        <w:rPr>
          <w:b/>
          <w:color w:val="000000"/>
          <w:sz w:val="28"/>
          <w:szCs w:val="28"/>
        </w:rPr>
        <w:tab/>
        <w:t>Заключительные положения</w:t>
      </w:r>
    </w:p>
    <w:p w:rsidR="00996134" w:rsidRPr="00996134" w:rsidRDefault="00996134" w:rsidP="00996134">
      <w:pPr>
        <w:ind w:firstLine="567"/>
        <w:jc w:val="both"/>
        <w:rPr>
          <w:color w:val="000000"/>
          <w:sz w:val="28"/>
          <w:szCs w:val="28"/>
        </w:rPr>
      </w:pPr>
      <w:r w:rsidRPr="00996134">
        <w:rPr>
          <w:color w:val="000000"/>
          <w:sz w:val="28"/>
          <w:szCs w:val="28"/>
        </w:rPr>
        <w:t>4.1.</w:t>
      </w:r>
      <w:r w:rsidRPr="00996134">
        <w:rPr>
          <w:color w:val="000000"/>
          <w:sz w:val="28"/>
          <w:szCs w:val="28"/>
        </w:rPr>
        <w:tab/>
        <w:t>Право собственности Покупателя на земельный участок возникает с момента государственной регистрации перехода права собственности на земельный участок органом, осуществляющим государственную регистрацию прав на недвижимое имущество и сделок с ним.</w:t>
      </w:r>
    </w:p>
    <w:p w:rsidR="00996134" w:rsidRPr="00996134" w:rsidRDefault="00996134" w:rsidP="00996134">
      <w:pPr>
        <w:ind w:firstLine="567"/>
        <w:jc w:val="both"/>
        <w:rPr>
          <w:color w:val="000000"/>
          <w:sz w:val="28"/>
          <w:szCs w:val="28"/>
        </w:rPr>
      </w:pPr>
      <w:r w:rsidRPr="00996134">
        <w:rPr>
          <w:color w:val="000000"/>
          <w:sz w:val="28"/>
          <w:szCs w:val="28"/>
        </w:rPr>
        <w:t>4.2.</w:t>
      </w:r>
      <w:r w:rsidRPr="00996134">
        <w:rPr>
          <w:color w:val="000000"/>
          <w:sz w:val="28"/>
          <w:szCs w:val="28"/>
        </w:rPr>
        <w:tab/>
        <w:t>Настоящий договор составлен на 3 (трех) листах.</w:t>
      </w:r>
    </w:p>
    <w:p w:rsidR="00996134" w:rsidRPr="00996134" w:rsidRDefault="00996134" w:rsidP="00996134">
      <w:pPr>
        <w:ind w:firstLine="567"/>
        <w:jc w:val="both"/>
        <w:rPr>
          <w:color w:val="000000"/>
          <w:sz w:val="28"/>
          <w:szCs w:val="28"/>
        </w:rPr>
      </w:pPr>
      <w:r w:rsidRPr="00996134">
        <w:rPr>
          <w:color w:val="000000"/>
          <w:sz w:val="28"/>
          <w:szCs w:val="28"/>
        </w:rPr>
        <w:t>4.3.</w:t>
      </w:r>
      <w:r w:rsidRPr="00996134">
        <w:rPr>
          <w:color w:val="000000"/>
          <w:sz w:val="28"/>
          <w:szCs w:val="28"/>
        </w:rPr>
        <w:tab/>
        <w:t>Настоящий договор составлен в трех  экземплярах: по одному для Продавца и Покупателя и один – для предоставления в орган, осуществляющий государственную регистрацию прав на недвижимое имущество и сделок с ним.</w:t>
      </w:r>
    </w:p>
    <w:p w:rsidR="00996134" w:rsidRPr="00996134" w:rsidRDefault="00996134" w:rsidP="00996134">
      <w:pPr>
        <w:jc w:val="center"/>
        <w:rPr>
          <w:b/>
          <w:color w:val="000000"/>
          <w:sz w:val="28"/>
          <w:szCs w:val="28"/>
        </w:rPr>
      </w:pPr>
      <w:r w:rsidRPr="00996134">
        <w:rPr>
          <w:b/>
          <w:color w:val="000000"/>
          <w:sz w:val="28"/>
          <w:szCs w:val="28"/>
        </w:rPr>
        <w:t>5.</w:t>
      </w:r>
      <w:r w:rsidRPr="00996134">
        <w:rPr>
          <w:b/>
          <w:color w:val="000000"/>
          <w:sz w:val="28"/>
          <w:szCs w:val="28"/>
        </w:rPr>
        <w:tab/>
        <w:t>Место нахождения (жительства) и другие реквизиты сторон</w:t>
      </w:r>
    </w:p>
    <w:p w:rsidR="00996134" w:rsidRPr="00996134" w:rsidRDefault="00996134" w:rsidP="00996134">
      <w:pPr>
        <w:jc w:val="both"/>
        <w:rPr>
          <w:b/>
          <w:color w:val="000000"/>
          <w:sz w:val="28"/>
          <w:szCs w:val="28"/>
        </w:rPr>
      </w:pPr>
      <w:r w:rsidRPr="00996134">
        <w:rPr>
          <w:b/>
          <w:color w:val="000000"/>
          <w:sz w:val="28"/>
          <w:szCs w:val="28"/>
        </w:rPr>
        <w:t>Продавец:</w:t>
      </w:r>
    </w:p>
    <w:p w:rsidR="00996134" w:rsidRPr="00996134" w:rsidRDefault="00996134" w:rsidP="00996134">
      <w:pPr>
        <w:jc w:val="both"/>
        <w:rPr>
          <w:color w:val="000000"/>
          <w:sz w:val="28"/>
          <w:szCs w:val="28"/>
        </w:rPr>
      </w:pPr>
      <w:r w:rsidRPr="00996134">
        <w:rPr>
          <w:color w:val="000000"/>
          <w:sz w:val="28"/>
          <w:szCs w:val="28"/>
        </w:rPr>
        <w:t>Администрация муниципального района Хворостянский Самарской области,</w:t>
      </w:r>
    </w:p>
    <w:p w:rsidR="00996134" w:rsidRPr="00996134" w:rsidRDefault="00996134" w:rsidP="00996134">
      <w:pPr>
        <w:jc w:val="both"/>
        <w:rPr>
          <w:color w:val="000000"/>
          <w:sz w:val="28"/>
          <w:szCs w:val="28"/>
        </w:rPr>
      </w:pPr>
      <w:r w:rsidRPr="00996134">
        <w:rPr>
          <w:color w:val="000000"/>
          <w:sz w:val="28"/>
          <w:szCs w:val="28"/>
        </w:rPr>
        <w:t xml:space="preserve">Место нахождения: Самарская область, Хворостянский район, </w:t>
      </w:r>
      <w:proofErr w:type="gramStart"/>
      <w:r w:rsidRPr="00996134">
        <w:rPr>
          <w:color w:val="000000"/>
          <w:sz w:val="28"/>
          <w:szCs w:val="28"/>
        </w:rPr>
        <w:t>с</w:t>
      </w:r>
      <w:proofErr w:type="gramEnd"/>
      <w:r w:rsidRPr="00996134">
        <w:rPr>
          <w:color w:val="000000"/>
          <w:sz w:val="28"/>
          <w:szCs w:val="28"/>
        </w:rPr>
        <w:t xml:space="preserve">. Хворостянка, пл. </w:t>
      </w:r>
      <w:proofErr w:type="spellStart"/>
      <w:r w:rsidRPr="00996134">
        <w:rPr>
          <w:color w:val="000000"/>
          <w:sz w:val="28"/>
          <w:szCs w:val="28"/>
        </w:rPr>
        <w:t>Плясункова</w:t>
      </w:r>
      <w:proofErr w:type="spellEnd"/>
      <w:r w:rsidRPr="00996134">
        <w:rPr>
          <w:color w:val="000000"/>
          <w:sz w:val="28"/>
          <w:szCs w:val="28"/>
        </w:rPr>
        <w:t>, д. 10</w:t>
      </w:r>
    </w:p>
    <w:p w:rsidR="00996134" w:rsidRPr="00996134" w:rsidRDefault="00996134" w:rsidP="00996134">
      <w:pPr>
        <w:jc w:val="both"/>
        <w:rPr>
          <w:color w:val="000000"/>
          <w:sz w:val="28"/>
          <w:szCs w:val="28"/>
        </w:rPr>
      </w:pPr>
      <w:r w:rsidRPr="00996134">
        <w:rPr>
          <w:color w:val="000000"/>
          <w:sz w:val="28"/>
          <w:szCs w:val="28"/>
        </w:rPr>
        <w:t>ОГРН 1026303886938</w:t>
      </w:r>
      <w:r w:rsidRPr="00996134">
        <w:rPr>
          <w:color w:val="000000"/>
          <w:sz w:val="28"/>
          <w:szCs w:val="28"/>
        </w:rPr>
        <w:tab/>
      </w:r>
      <w:r w:rsidRPr="00996134">
        <w:rPr>
          <w:color w:val="000000"/>
          <w:sz w:val="28"/>
          <w:szCs w:val="28"/>
        </w:rPr>
        <w:tab/>
        <w:t>ИНН 6384003021</w:t>
      </w:r>
      <w:r w:rsidRPr="00996134">
        <w:rPr>
          <w:color w:val="000000"/>
          <w:sz w:val="28"/>
          <w:szCs w:val="28"/>
        </w:rPr>
        <w:tab/>
      </w:r>
    </w:p>
    <w:p w:rsidR="00996134" w:rsidRPr="00996134" w:rsidRDefault="00996134" w:rsidP="00996134">
      <w:pPr>
        <w:jc w:val="both"/>
        <w:rPr>
          <w:color w:val="000000"/>
          <w:sz w:val="28"/>
          <w:szCs w:val="28"/>
        </w:rPr>
      </w:pPr>
      <w:r w:rsidRPr="00996134">
        <w:rPr>
          <w:color w:val="000000"/>
          <w:sz w:val="28"/>
          <w:szCs w:val="28"/>
        </w:rPr>
        <w:t xml:space="preserve">в лице руководителя Муниципального казённого учреждения Комитет по управлению муниципальным имуществом муниципального района </w:t>
      </w:r>
      <w:proofErr w:type="spellStart"/>
      <w:r w:rsidRPr="00996134">
        <w:rPr>
          <w:color w:val="000000"/>
          <w:sz w:val="28"/>
          <w:szCs w:val="28"/>
        </w:rPr>
        <w:t>Хворостянский</w:t>
      </w:r>
      <w:proofErr w:type="spellEnd"/>
      <w:r w:rsidRPr="00996134">
        <w:rPr>
          <w:color w:val="000000"/>
          <w:sz w:val="28"/>
          <w:szCs w:val="28"/>
        </w:rPr>
        <w:t xml:space="preserve"> Самарской области </w:t>
      </w:r>
      <w:proofErr w:type="spellStart"/>
      <w:r w:rsidR="00F82FF6">
        <w:rPr>
          <w:color w:val="000000"/>
          <w:sz w:val="28"/>
          <w:szCs w:val="28"/>
        </w:rPr>
        <w:t>Железниковой</w:t>
      </w:r>
      <w:proofErr w:type="spellEnd"/>
      <w:r w:rsidR="00F82FF6">
        <w:rPr>
          <w:color w:val="000000"/>
          <w:sz w:val="28"/>
          <w:szCs w:val="28"/>
        </w:rPr>
        <w:t xml:space="preserve"> Елены Владимировны</w:t>
      </w:r>
    </w:p>
    <w:p w:rsidR="00996134" w:rsidRPr="00996134" w:rsidRDefault="00996134" w:rsidP="00996134">
      <w:pPr>
        <w:jc w:val="both"/>
        <w:rPr>
          <w:color w:val="000000"/>
          <w:sz w:val="28"/>
          <w:szCs w:val="28"/>
        </w:rPr>
      </w:pPr>
      <w:r w:rsidRPr="00996134">
        <w:rPr>
          <w:color w:val="000000"/>
          <w:sz w:val="28"/>
          <w:szCs w:val="28"/>
        </w:rPr>
        <w:t>_________________________________________</w:t>
      </w:r>
      <w:r w:rsidR="00FD2407">
        <w:rPr>
          <w:color w:val="000000"/>
          <w:sz w:val="28"/>
          <w:szCs w:val="28"/>
        </w:rPr>
        <w:t>___________________________</w:t>
      </w:r>
    </w:p>
    <w:p w:rsidR="00996134" w:rsidRPr="00996134" w:rsidRDefault="00996134" w:rsidP="00996134">
      <w:pPr>
        <w:jc w:val="both"/>
        <w:rPr>
          <w:color w:val="000000"/>
          <w:sz w:val="28"/>
          <w:szCs w:val="28"/>
        </w:rPr>
      </w:pPr>
      <w:r w:rsidRPr="00996134">
        <w:rPr>
          <w:color w:val="000000"/>
          <w:sz w:val="28"/>
          <w:szCs w:val="28"/>
        </w:rPr>
        <w:t>(Ф.И.О. полностью)</w:t>
      </w:r>
      <w:r w:rsidRPr="00996134">
        <w:rPr>
          <w:color w:val="000000"/>
          <w:sz w:val="28"/>
          <w:szCs w:val="28"/>
        </w:rPr>
        <w:tab/>
      </w:r>
      <w:r w:rsidRPr="00996134">
        <w:rPr>
          <w:color w:val="000000"/>
          <w:sz w:val="28"/>
          <w:szCs w:val="28"/>
        </w:rPr>
        <w:tab/>
        <w:t>(подпись)</w:t>
      </w:r>
    </w:p>
    <w:p w:rsidR="00996134" w:rsidRPr="00996134" w:rsidRDefault="00996134" w:rsidP="00996134">
      <w:pPr>
        <w:jc w:val="both"/>
        <w:rPr>
          <w:b/>
          <w:color w:val="000000"/>
          <w:sz w:val="28"/>
          <w:szCs w:val="28"/>
        </w:rPr>
      </w:pPr>
      <w:r w:rsidRPr="00996134">
        <w:rPr>
          <w:b/>
          <w:color w:val="000000"/>
          <w:sz w:val="28"/>
          <w:szCs w:val="28"/>
        </w:rPr>
        <w:t>Покупатель:</w:t>
      </w:r>
    </w:p>
    <w:p w:rsidR="00996134" w:rsidRPr="00996134" w:rsidRDefault="00571A80" w:rsidP="00996134">
      <w:pPr>
        <w:jc w:val="both"/>
        <w:rPr>
          <w:color w:val="000000"/>
          <w:sz w:val="28"/>
          <w:szCs w:val="28"/>
        </w:rPr>
      </w:pPr>
      <w:r w:rsidRPr="00571A80">
        <w:rPr>
          <w:color w:val="000000"/>
          <w:sz w:val="28"/>
          <w:szCs w:val="28"/>
        </w:rPr>
        <w:t>(Наименование юридического лица без сокращения либо фамилия, имя и (при наличии) отчество физического лица в именительном падеже)</w:t>
      </w:r>
    </w:p>
    <w:p w:rsidR="00996134" w:rsidRDefault="00571A80" w:rsidP="00996134">
      <w:pPr>
        <w:jc w:val="both"/>
        <w:rPr>
          <w:color w:val="000000"/>
          <w:sz w:val="28"/>
          <w:szCs w:val="28"/>
        </w:rPr>
      </w:pPr>
      <w:r w:rsidRPr="00571A80">
        <w:rPr>
          <w:color w:val="000000"/>
          <w:sz w:val="28"/>
          <w:szCs w:val="28"/>
        </w:rPr>
        <w:t>Место нахождения (либо жительства)</w:t>
      </w:r>
    </w:p>
    <w:p w:rsidR="00571A80" w:rsidRDefault="00571A80" w:rsidP="00996134">
      <w:pPr>
        <w:jc w:val="both"/>
        <w:rPr>
          <w:color w:val="000000"/>
          <w:sz w:val="28"/>
          <w:szCs w:val="28"/>
        </w:rPr>
      </w:pPr>
      <w:r w:rsidRPr="00571A80">
        <w:rPr>
          <w:color w:val="000000"/>
          <w:sz w:val="28"/>
          <w:szCs w:val="28"/>
        </w:rPr>
        <w:lastRenderedPageBreak/>
        <w:t>ОГРН</w:t>
      </w:r>
      <w:r>
        <w:rPr>
          <w:color w:val="000000"/>
          <w:sz w:val="28"/>
          <w:szCs w:val="28"/>
        </w:rPr>
        <w:t xml:space="preserve">_____________________ </w:t>
      </w:r>
      <w:r w:rsidRPr="00571A80">
        <w:rPr>
          <w:color w:val="000000"/>
          <w:sz w:val="28"/>
          <w:szCs w:val="28"/>
        </w:rPr>
        <w:t>ИНН_____________________</w:t>
      </w:r>
    </w:p>
    <w:p w:rsidR="00571A80" w:rsidRPr="00996134" w:rsidRDefault="00571A80" w:rsidP="00996134">
      <w:pPr>
        <w:jc w:val="both"/>
        <w:rPr>
          <w:color w:val="000000"/>
          <w:sz w:val="28"/>
          <w:szCs w:val="28"/>
        </w:rPr>
      </w:pPr>
      <w:r w:rsidRPr="00571A80">
        <w:rPr>
          <w:color w:val="000000"/>
          <w:sz w:val="28"/>
          <w:szCs w:val="28"/>
        </w:rPr>
        <w:t>(Наименование должности, фамилия, имя и (при наличии) отчество лица, подписывающего договор от имени юридического лица либо указание, что от имени физического лица действует представитель)</w:t>
      </w:r>
    </w:p>
    <w:p w:rsidR="00996134" w:rsidRPr="00996134" w:rsidRDefault="00996134" w:rsidP="00996134">
      <w:pPr>
        <w:jc w:val="both"/>
        <w:rPr>
          <w:color w:val="000000"/>
          <w:sz w:val="28"/>
          <w:szCs w:val="28"/>
        </w:rPr>
      </w:pPr>
      <w:r w:rsidRPr="00996134">
        <w:rPr>
          <w:color w:val="000000"/>
          <w:sz w:val="28"/>
          <w:szCs w:val="28"/>
        </w:rPr>
        <w:t>_________________________________________</w:t>
      </w:r>
      <w:r w:rsidR="00FD2407">
        <w:rPr>
          <w:color w:val="000000"/>
          <w:sz w:val="28"/>
          <w:szCs w:val="28"/>
        </w:rPr>
        <w:t>___________________________</w:t>
      </w:r>
    </w:p>
    <w:p w:rsidR="00996134" w:rsidRDefault="00996134" w:rsidP="006A7701">
      <w:pPr>
        <w:jc w:val="both"/>
        <w:rPr>
          <w:color w:val="000000"/>
          <w:sz w:val="28"/>
          <w:szCs w:val="28"/>
        </w:rPr>
      </w:pPr>
      <w:r w:rsidRPr="00996134">
        <w:rPr>
          <w:color w:val="000000"/>
          <w:sz w:val="28"/>
          <w:szCs w:val="28"/>
        </w:rPr>
        <w:t>(Ф.И.О. полностью)</w:t>
      </w:r>
      <w:r w:rsidRPr="00996134">
        <w:rPr>
          <w:color w:val="000000"/>
          <w:sz w:val="28"/>
          <w:szCs w:val="28"/>
        </w:rPr>
        <w:tab/>
      </w:r>
      <w:r w:rsidRPr="00996134">
        <w:rPr>
          <w:color w:val="000000"/>
          <w:sz w:val="28"/>
          <w:szCs w:val="28"/>
        </w:rPr>
        <w:tab/>
        <w:t>(подпись)</w:t>
      </w:r>
    </w:p>
    <w:sectPr w:rsidR="00996134" w:rsidSect="002E17C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F9C" w:rsidRDefault="00BE1F9C" w:rsidP="00B06637">
      <w:r>
        <w:separator/>
      </w:r>
    </w:p>
  </w:endnote>
  <w:endnote w:type="continuationSeparator" w:id="0">
    <w:p w:rsidR="00BE1F9C" w:rsidRDefault="00BE1F9C" w:rsidP="00B06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F9C" w:rsidRDefault="00BE1F9C" w:rsidP="00B06637">
      <w:r>
        <w:separator/>
      </w:r>
    </w:p>
  </w:footnote>
  <w:footnote w:type="continuationSeparator" w:id="0">
    <w:p w:rsidR="00BE1F9C" w:rsidRDefault="00BE1F9C" w:rsidP="00B06637">
      <w:r>
        <w:continuationSeparator/>
      </w:r>
    </w:p>
  </w:footnote>
  <w:footnote w:id="1">
    <w:p w:rsidR="00B450A3" w:rsidRPr="006929FB" w:rsidRDefault="00B450A3" w:rsidP="00B450A3">
      <w:pPr>
        <w:pStyle w:val="af1"/>
        <w:rPr>
          <w:rFonts w:ascii="Times New Roman" w:hAnsi="Times New Roman"/>
        </w:rPr>
      </w:pPr>
      <w:r w:rsidRPr="006929FB">
        <w:rPr>
          <w:rStyle w:val="af3"/>
          <w:rFonts w:ascii="Times New Roman" w:hAnsi="Times New Roman"/>
        </w:rPr>
        <w:footnoteRef/>
      </w:r>
      <w:r w:rsidRPr="006929FB">
        <w:rPr>
          <w:rFonts w:ascii="Times New Roman" w:hAnsi="Times New Roman"/>
        </w:rPr>
        <w:t xml:space="preserve"> Указывается в случае, если заявителем является физическое лицо.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910BB4"/>
    <w:multiLevelType w:val="multilevel"/>
    <w:tmpl w:val="6AA8259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80"/>
        </w:tabs>
        <w:ind w:left="780" w:hanging="36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1980"/>
        </w:tabs>
        <w:ind w:left="1980" w:hanging="72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180"/>
        </w:tabs>
        <w:ind w:left="3180" w:hanging="1080"/>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380"/>
        </w:tabs>
        <w:ind w:left="4380" w:hanging="1440"/>
      </w:pPr>
      <w:rPr>
        <w:rFonts w:hint="default"/>
      </w:rPr>
    </w:lvl>
    <w:lvl w:ilvl="8">
      <w:start w:val="1"/>
      <w:numFmt w:val="decimal"/>
      <w:lvlText w:val="%1.%2.%3.%4.%5.%6.%7.%8.%9."/>
      <w:lvlJc w:val="left"/>
      <w:pPr>
        <w:tabs>
          <w:tab w:val="num" w:pos="4800"/>
        </w:tabs>
        <w:ind w:left="4800" w:hanging="1440"/>
      </w:pPr>
      <w:rPr>
        <w:rFonts w:hint="default"/>
      </w:rPr>
    </w:lvl>
  </w:abstractNum>
  <w:abstractNum w:abstractNumId="1">
    <w:nsid w:val="1530045B"/>
    <w:multiLevelType w:val="multilevel"/>
    <w:tmpl w:val="9D0C827E"/>
    <w:lvl w:ilvl="0">
      <w:start w:val="6"/>
      <w:numFmt w:val="decimal"/>
      <w:lvlText w:val="%1."/>
      <w:lvlJc w:val="left"/>
      <w:pPr>
        <w:tabs>
          <w:tab w:val="num" w:pos="360"/>
        </w:tabs>
        <w:ind w:left="360" w:hanging="360"/>
      </w:pPr>
      <w:rPr>
        <w:b/>
      </w:r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nsid w:val="26E433D1"/>
    <w:multiLevelType w:val="singleLevel"/>
    <w:tmpl w:val="43882D08"/>
    <w:lvl w:ilvl="0">
      <w:start w:val="6"/>
      <w:numFmt w:val="decimal"/>
      <w:lvlText w:val="%1."/>
      <w:lvlJc w:val="left"/>
      <w:pPr>
        <w:tabs>
          <w:tab w:val="num" w:pos="780"/>
        </w:tabs>
        <w:ind w:left="780" w:hanging="360"/>
      </w:pPr>
    </w:lvl>
  </w:abstractNum>
  <w:abstractNum w:abstractNumId="3">
    <w:nsid w:val="2B87217F"/>
    <w:multiLevelType w:val="hybridMultilevel"/>
    <w:tmpl w:val="1D0A7D46"/>
    <w:lvl w:ilvl="0" w:tplc="41CED2D6">
      <w:start w:val="3"/>
      <w:numFmt w:val="decimal"/>
      <w:lvlText w:val="%1)"/>
      <w:lvlJc w:val="left"/>
      <w:pPr>
        <w:tabs>
          <w:tab w:val="num" w:pos="786"/>
        </w:tabs>
        <w:ind w:left="786" w:hanging="360"/>
      </w:pPr>
      <w:rPr>
        <w:rFonts w:hint="default"/>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4">
    <w:nsid w:val="401E06D3"/>
    <w:multiLevelType w:val="hybridMultilevel"/>
    <w:tmpl w:val="3426F1B0"/>
    <w:lvl w:ilvl="0" w:tplc="FEBAD154">
      <w:start w:val="1"/>
      <w:numFmt w:val="decimal"/>
      <w:lvlText w:val="%1)"/>
      <w:lvlJc w:val="left"/>
      <w:pPr>
        <w:tabs>
          <w:tab w:val="num" w:pos="1101"/>
        </w:tabs>
        <w:ind w:left="1101" w:hanging="6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52F66C19"/>
    <w:multiLevelType w:val="hybridMultilevel"/>
    <w:tmpl w:val="8E70ED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88E0EA7"/>
    <w:multiLevelType w:val="singleLevel"/>
    <w:tmpl w:val="97A8AFA0"/>
    <w:lvl w:ilvl="0">
      <w:start w:val="1"/>
      <w:numFmt w:val="decimal"/>
      <w:lvlText w:val="%1."/>
      <w:lvlJc w:val="left"/>
      <w:pPr>
        <w:tabs>
          <w:tab w:val="num" w:pos="780"/>
        </w:tabs>
        <w:ind w:left="780" w:hanging="360"/>
      </w:pPr>
      <w:rPr>
        <w:b w:val="0"/>
      </w:rPr>
    </w:lvl>
  </w:abstractNum>
  <w:abstractNum w:abstractNumId="7">
    <w:nsid w:val="626E6FC8"/>
    <w:multiLevelType w:val="multilevel"/>
    <w:tmpl w:val="475E3BBE"/>
    <w:lvl w:ilvl="0">
      <w:start w:val="8"/>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decimal"/>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424"/>
        </w:tabs>
        <w:ind w:left="2424" w:hanging="72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636"/>
        </w:tabs>
        <w:ind w:left="3636" w:hanging="108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4848"/>
        </w:tabs>
        <w:ind w:left="4848" w:hanging="1440"/>
      </w:pPr>
    </w:lvl>
  </w:abstractNum>
  <w:abstractNum w:abstractNumId="8">
    <w:nsid w:val="6A0A4953"/>
    <w:multiLevelType w:val="hybridMultilevel"/>
    <w:tmpl w:val="8676F8F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E934030"/>
    <w:multiLevelType w:val="hybridMultilevel"/>
    <w:tmpl w:val="A296FBBE"/>
    <w:lvl w:ilvl="0" w:tplc="182CC03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6F351A19"/>
    <w:multiLevelType w:val="singleLevel"/>
    <w:tmpl w:val="D9A63CD6"/>
    <w:lvl w:ilvl="0">
      <w:start w:val="3"/>
      <w:numFmt w:val="decimal"/>
      <w:lvlText w:val="%1."/>
      <w:lvlJc w:val="left"/>
      <w:pPr>
        <w:tabs>
          <w:tab w:val="num" w:pos="840"/>
        </w:tabs>
        <w:ind w:left="84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5"/>
  </w:num>
  <w:num w:numId="4">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num>
  <w:num w:numId="7">
    <w:abstractNumId w:val="0"/>
  </w:num>
  <w:num w:numId="8">
    <w:abstractNumId w:val="6"/>
    <w:lvlOverride w:ilvl="0">
      <w:startOverride w:val="1"/>
    </w:lvlOverride>
  </w:num>
  <w:num w:numId="9">
    <w:abstractNumId w:val="10"/>
    <w:lvlOverride w:ilvl="0">
      <w:startOverride w:val="3"/>
    </w:lvlOverride>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0D09"/>
    <w:rsid w:val="00004B38"/>
    <w:rsid w:val="00006450"/>
    <w:rsid w:val="00007CDF"/>
    <w:rsid w:val="000109C3"/>
    <w:rsid w:val="00016050"/>
    <w:rsid w:val="0001641B"/>
    <w:rsid w:val="0002191E"/>
    <w:rsid w:val="00022BB6"/>
    <w:rsid w:val="00025ACC"/>
    <w:rsid w:val="0002684A"/>
    <w:rsid w:val="0003002A"/>
    <w:rsid w:val="00030D2A"/>
    <w:rsid w:val="00031ADE"/>
    <w:rsid w:val="0003618F"/>
    <w:rsid w:val="00036B6C"/>
    <w:rsid w:val="0004445F"/>
    <w:rsid w:val="00052915"/>
    <w:rsid w:val="00053706"/>
    <w:rsid w:val="000543FE"/>
    <w:rsid w:val="00056B16"/>
    <w:rsid w:val="000713BF"/>
    <w:rsid w:val="00073036"/>
    <w:rsid w:val="00075649"/>
    <w:rsid w:val="00080247"/>
    <w:rsid w:val="00084B9A"/>
    <w:rsid w:val="000913A8"/>
    <w:rsid w:val="00094138"/>
    <w:rsid w:val="00096AC2"/>
    <w:rsid w:val="000A15DC"/>
    <w:rsid w:val="000A6233"/>
    <w:rsid w:val="000A6DB4"/>
    <w:rsid w:val="000B3813"/>
    <w:rsid w:val="000B4A11"/>
    <w:rsid w:val="000B5AF6"/>
    <w:rsid w:val="000C154E"/>
    <w:rsid w:val="000D1BA9"/>
    <w:rsid w:val="000D3390"/>
    <w:rsid w:val="000D34F3"/>
    <w:rsid w:val="000D3FD3"/>
    <w:rsid w:val="000D40B0"/>
    <w:rsid w:val="000D53F5"/>
    <w:rsid w:val="000D5A4C"/>
    <w:rsid w:val="000D662C"/>
    <w:rsid w:val="000E0F95"/>
    <w:rsid w:val="000E1300"/>
    <w:rsid w:val="000E2AD4"/>
    <w:rsid w:val="000E57D0"/>
    <w:rsid w:val="000E6D84"/>
    <w:rsid w:val="00100C35"/>
    <w:rsid w:val="00101F22"/>
    <w:rsid w:val="00105284"/>
    <w:rsid w:val="001057B5"/>
    <w:rsid w:val="00112E47"/>
    <w:rsid w:val="001145E3"/>
    <w:rsid w:val="00121660"/>
    <w:rsid w:val="001273D0"/>
    <w:rsid w:val="001311D9"/>
    <w:rsid w:val="00133A76"/>
    <w:rsid w:val="00144FD6"/>
    <w:rsid w:val="0014523D"/>
    <w:rsid w:val="00153228"/>
    <w:rsid w:val="00160A38"/>
    <w:rsid w:val="00160A41"/>
    <w:rsid w:val="00163BDD"/>
    <w:rsid w:val="00167D54"/>
    <w:rsid w:val="00172B62"/>
    <w:rsid w:val="001736FB"/>
    <w:rsid w:val="0017771D"/>
    <w:rsid w:val="00177E31"/>
    <w:rsid w:val="00185252"/>
    <w:rsid w:val="00187A8D"/>
    <w:rsid w:val="00196C5C"/>
    <w:rsid w:val="001B4831"/>
    <w:rsid w:val="001B7294"/>
    <w:rsid w:val="001C3914"/>
    <w:rsid w:val="001C547A"/>
    <w:rsid w:val="001C7A3C"/>
    <w:rsid w:val="001C7FF7"/>
    <w:rsid w:val="001D04EB"/>
    <w:rsid w:val="001D1060"/>
    <w:rsid w:val="001D205A"/>
    <w:rsid w:val="001D22A5"/>
    <w:rsid w:val="001F733D"/>
    <w:rsid w:val="00200337"/>
    <w:rsid w:val="00200D09"/>
    <w:rsid w:val="002141D2"/>
    <w:rsid w:val="00223078"/>
    <w:rsid w:val="00226A70"/>
    <w:rsid w:val="00233FCE"/>
    <w:rsid w:val="00240DF1"/>
    <w:rsid w:val="00241B8E"/>
    <w:rsid w:val="00243123"/>
    <w:rsid w:val="00252CA0"/>
    <w:rsid w:val="00264672"/>
    <w:rsid w:val="002651E0"/>
    <w:rsid w:val="00265815"/>
    <w:rsid w:val="0026632A"/>
    <w:rsid w:val="00267744"/>
    <w:rsid w:val="00270907"/>
    <w:rsid w:val="002763CB"/>
    <w:rsid w:val="002800C2"/>
    <w:rsid w:val="002818F1"/>
    <w:rsid w:val="0028442E"/>
    <w:rsid w:val="002849FB"/>
    <w:rsid w:val="00285B73"/>
    <w:rsid w:val="00291416"/>
    <w:rsid w:val="002924B7"/>
    <w:rsid w:val="00294357"/>
    <w:rsid w:val="002A38B4"/>
    <w:rsid w:val="002A7C10"/>
    <w:rsid w:val="002B4E93"/>
    <w:rsid w:val="002B52AF"/>
    <w:rsid w:val="002C67B2"/>
    <w:rsid w:val="002D50F0"/>
    <w:rsid w:val="002E15FB"/>
    <w:rsid w:val="002E17CE"/>
    <w:rsid w:val="002F135E"/>
    <w:rsid w:val="002F3079"/>
    <w:rsid w:val="002F4FF5"/>
    <w:rsid w:val="002F7B63"/>
    <w:rsid w:val="003062EB"/>
    <w:rsid w:val="00306715"/>
    <w:rsid w:val="003072D4"/>
    <w:rsid w:val="00310F36"/>
    <w:rsid w:val="003157D0"/>
    <w:rsid w:val="00316603"/>
    <w:rsid w:val="003209FC"/>
    <w:rsid w:val="00320CE7"/>
    <w:rsid w:val="00322285"/>
    <w:rsid w:val="00322487"/>
    <w:rsid w:val="00324D15"/>
    <w:rsid w:val="003321A7"/>
    <w:rsid w:val="00344930"/>
    <w:rsid w:val="003626EC"/>
    <w:rsid w:val="003627D5"/>
    <w:rsid w:val="00374937"/>
    <w:rsid w:val="003766B0"/>
    <w:rsid w:val="00377724"/>
    <w:rsid w:val="0038518D"/>
    <w:rsid w:val="00387784"/>
    <w:rsid w:val="0039154E"/>
    <w:rsid w:val="0039347B"/>
    <w:rsid w:val="003959E6"/>
    <w:rsid w:val="003A0AC7"/>
    <w:rsid w:val="003A3F54"/>
    <w:rsid w:val="003A5FBD"/>
    <w:rsid w:val="003B24C5"/>
    <w:rsid w:val="003B3F1B"/>
    <w:rsid w:val="003B5D4E"/>
    <w:rsid w:val="003B5DE5"/>
    <w:rsid w:val="003B62E0"/>
    <w:rsid w:val="003B7AE6"/>
    <w:rsid w:val="003D1594"/>
    <w:rsid w:val="003D4C1C"/>
    <w:rsid w:val="003D6EA6"/>
    <w:rsid w:val="003E0D2E"/>
    <w:rsid w:val="003E2328"/>
    <w:rsid w:val="003E3B80"/>
    <w:rsid w:val="003E6D6C"/>
    <w:rsid w:val="003E78D2"/>
    <w:rsid w:val="003F3280"/>
    <w:rsid w:val="003F44AA"/>
    <w:rsid w:val="00400942"/>
    <w:rsid w:val="00400CE8"/>
    <w:rsid w:val="0041186A"/>
    <w:rsid w:val="00414354"/>
    <w:rsid w:val="00414EC6"/>
    <w:rsid w:val="00417806"/>
    <w:rsid w:val="00420777"/>
    <w:rsid w:val="004213A2"/>
    <w:rsid w:val="00423972"/>
    <w:rsid w:val="00424E83"/>
    <w:rsid w:val="00435589"/>
    <w:rsid w:val="004412AD"/>
    <w:rsid w:val="00441515"/>
    <w:rsid w:val="0044659F"/>
    <w:rsid w:val="00457059"/>
    <w:rsid w:val="004601B0"/>
    <w:rsid w:val="004605F4"/>
    <w:rsid w:val="004615F0"/>
    <w:rsid w:val="00462F51"/>
    <w:rsid w:val="00463EC9"/>
    <w:rsid w:val="004671C4"/>
    <w:rsid w:val="004709DA"/>
    <w:rsid w:val="0047180E"/>
    <w:rsid w:val="00471E9B"/>
    <w:rsid w:val="00475923"/>
    <w:rsid w:val="00481448"/>
    <w:rsid w:val="004848B7"/>
    <w:rsid w:val="00484E48"/>
    <w:rsid w:val="00491BD9"/>
    <w:rsid w:val="00492572"/>
    <w:rsid w:val="00493C77"/>
    <w:rsid w:val="00494D09"/>
    <w:rsid w:val="004A050C"/>
    <w:rsid w:val="004A18AB"/>
    <w:rsid w:val="004A48B0"/>
    <w:rsid w:val="004A6123"/>
    <w:rsid w:val="004B0510"/>
    <w:rsid w:val="004B4433"/>
    <w:rsid w:val="004B51B7"/>
    <w:rsid w:val="004C58FB"/>
    <w:rsid w:val="004C7FA1"/>
    <w:rsid w:val="004D199E"/>
    <w:rsid w:val="004D651D"/>
    <w:rsid w:val="004D6E66"/>
    <w:rsid w:val="004E5C1F"/>
    <w:rsid w:val="004F536A"/>
    <w:rsid w:val="004F5D35"/>
    <w:rsid w:val="004F7B08"/>
    <w:rsid w:val="00501E8A"/>
    <w:rsid w:val="00524E30"/>
    <w:rsid w:val="00530D17"/>
    <w:rsid w:val="00545121"/>
    <w:rsid w:val="00546954"/>
    <w:rsid w:val="0056439E"/>
    <w:rsid w:val="005665ED"/>
    <w:rsid w:val="00571A80"/>
    <w:rsid w:val="0057306E"/>
    <w:rsid w:val="005A5663"/>
    <w:rsid w:val="005A7E36"/>
    <w:rsid w:val="005B4D04"/>
    <w:rsid w:val="005B6269"/>
    <w:rsid w:val="005B6462"/>
    <w:rsid w:val="005D0D62"/>
    <w:rsid w:val="005D1282"/>
    <w:rsid w:val="005D14B8"/>
    <w:rsid w:val="005D30D1"/>
    <w:rsid w:val="005E0361"/>
    <w:rsid w:val="005E22AB"/>
    <w:rsid w:val="005E3522"/>
    <w:rsid w:val="005E509C"/>
    <w:rsid w:val="005F5265"/>
    <w:rsid w:val="005F60C1"/>
    <w:rsid w:val="006008A3"/>
    <w:rsid w:val="00601A8F"/>
    <w:rsid w:val="006029F2"/>
    <w:rsid w:val="00602C4C"/>
    <w:rsid w:val="006068C5"/>
    <w:rsid w:val="00621141"/>
    <w:rsid w:val="00623437"/>
    <w:rsid w:val="00634D13"/>
    <w:rsid w:val="006373A8"/>
    <w:rsid w:val="0064040D"/>
    <w:rsid w:val="006406BC"/>
    <w:rsid w:val="00642FA6"/>
    <w:rsid w:val="00643A78"/>
    <w:rsid w:val="006600C6"/>
    <w:rsid w:val="0066600A"/>
    <w:rsid w:val="006706CB"/>
    <w:rsid w:val="00672CF1"/>
    <w:rsid w:val="006762DD"/>
    <w:rsid w:val="006819BE"/>
    <w:rsid w:val="006828C7"/>
    <w:rsid w:val="006852BA"/>
    <w:rsid w:val="00692C6B"/>
    <w:rsid w:val="00693AEB"/>
    <w:rsid w:val="006A7701"/>
    <w:rsid w:val="006C01D8"/>
    <w:rsid w:val="006C7AEB"/>
    <w:rsid w:val="006D2BD1"/>
    <w:rsid w:val="006D39CD"/>
    <w:rsid w:val="006D5330"/>
    <w:rsid w:val="006D62F9"/>
    <w:rsid w:val="006D658A"/>
    <w:rsid w:val="006E1799"/>
    <w:rsid w:val="006E3BEF"/>
    <w:rsid w:val="006E57A3"/>
    <w:rsid w:val="006E71A3"/>
    <w:rsid w:val="006F36C7"/>
    <w:rsid w:val="0070516B"/>
    <w:rsid w:val="00705E7D"/>
    <w:rsid w:val="007111A5"/>
    <w:rsid w:val="00713039"/>
    <w:rsid w:val="00714570"/>
    <w:rsid w:val="007147E3"/>
    <w:rsid w:val="00715E89"/>
    <w:rsid w:val="00717E35"/>
    <w:rsid w:val="00720C20"/>
    <w:rsid w:val="0073115C"/>
    <w:rsid w:val="007378EC"/>
    <w:rsid w:val="00750C09"/>
    <w:rsid w:val="00752835"/>
    <w:rsid w:val="00753880"/>
    <w:rsid w:val="0075440F"/>
    <w:rsid w:val="007554A8"/>
    <w:rsid w:val="0075756E"/>
    <w:rsid w:val="007606FB"/>
    <w:rsid w:val="007634DC"/>
    <w:rsid w:val="0076491F"/>
    <w:rsid w:val="00766A06"/>
    <w:rsid w:val="007753C4"/>
    <w:rsid w:val="0078208C"/>
    <w:rsid w:val="007864D5"/>
    <w:rsid w:val="007A2324"/>
    <w:rsid w:val="007A326B"/>
    <w:rsid w:val="007A666B"/>
    <w:rsid w:val="007B0800"/>
    <w:rsid w:val="007B0A2B"/>
    <w:rsid w:val="007B5A40"/>
    <w:rsid w:val="007B5F51"/>
    <w:rsid w:val="007C075B"/>
    <w:rsid w:val="007C22BB"/>
    <w:rsid w:val="007C2474"/>
    <w:rsid w:val="007C3EDD"/>
    <w:rsid w:val="007C5E32"/>
    <w:rsid w:val="007C5F4B"/>
    <w:rsid w:val="007C70BE"/>
    <w:rsid w:val="007D7203"/>
    <w:rsid w:val="007E05BE"/>
    <w:rsid w:val="007E1F1F"/>
    <w:rsid w:val="00800BB0"/>
    <w:rsid w:val="00805122"/>
    <w:rsid w:val="00805861"/>
    <w:rsid w:val="00805EB8"/>
    <w:rsid w:val="008115C9"/>
    <w:rsid w:val="00811E7E"/>
    <w:rsid w:val="00813345"/>
    <w:rsid w:val="00816006"/>
    <w:rsid w:val="00820571"/>
    <w:rsid w:val="00843C35"/>
    <w:rsid w:val="00843F93"/>
    <w:rsid w:val="008446AE"/>
    <w:rsid w:val="008464F9"/>
    <w:rsid w:val="00853AA5"/>
    <w:rsid w:val="0086136D"/>
    <w:rsid w:val="00866715"/>
    <w:rsid w:val="00871A11"/>
    <w:rsid w:val="00882FF5"/>
    <w:rsid w:val="00883881"/>
    <w:rsid w:val="00885B35"/>
    <w:rsid w:val="0088691F"/>
    <w:rsid w:val="0089489C"/>
    <w:rsid w:val="00894FA8"/>
    <w:rsid w:val="008A0267"/>
    <w:rsid w:val="008A25E5"/>
    <w:rsid w:val="008A2967"/>
    <w:rsid w:val="008A4574"/>
    <w:rsid w:val="008B0EEF"/>
    <w:rsid w:val="008B1178"/>
    <w:rsid w:val="008B2414"/>
    <w:rsid w:val="008B6DA0"/>
    <w:rsid w:val="008C1A26"/>
    <w:rsid w:val="008C78B0"/>
    <w:rsid w:val="008E003B"/>
    <w:rsid w:val="008E692F"/>
    <w:rsid w:val="008F21BC"/>
    <w:rsid w:val="008F50B6"/>
    <w:rsid w:val="008F7E2A"/>
    <w:rsid w:val="0091154B"/>
    <w:rsid w:val="00915C16"/>
    <w:rsid w:val="00916CC4"/>
    <w:rsid w:val="0092203E"/>
    <w:rsid w:val="00926BB5"/>
    <w:rsid w:val="00937D24"/>
    <w:rsid w:val="00943A12"/>
    <w:rsid w:val="00944A0C"/>
    <w:rsid w:val="00945331"/>
    <w:rsid w:val="009468BD"/>
    <w:rsid w:val="00946D96"/>
    <w:rsid w:val="009545F4"/>
    <w:rsid w:val="00961C22"/>
    <w:rsid w:val="009713E3"/>
    <w:rsid w:val="00971EAA"/>
    <w:rsid w:val="00973BF5"/>
    <w:rsid w:val="0097482A"/>
    <w:rsid w:val="009776F6"/>
    <w:rsid w:val="00980D61"/>
    <w:rsid w:val="00983488"/>
    <w:rsid w:val="00984609"/>
    <w:rsid w:val="00985424"/>
    <w:rsid w:val="00990A43"/>
    <w:rsid w:val="00996134"/>
    <w:rsid w:val="009A0869"/>
    <w:rsid w:val="009A1B04"/>
    <w:rsid w:val="009A7C79"/>
    <w:rsid w:val="009A7D09"/>
    <w:rsid w:val="009B10E0"/>
    <w:rsid w:val="009B4D56"/>
    <w:rsid w:val="009B5784"/>
    <w:rsid w:val="009C3162"/>
    <w:rsid w:val="009C3AC7"/>
    <w:rsid w:val="009C5B08"/>
    <w:rsid w:val="009D1F74"/>
    <w:rsid w:val="009D5B20"/>
    <w:rsid w:val="009D77FF"/>
    <w:rsid w:val="009D7E54"/>
    <w:rsid w:val="009E5C40"/>
    <w:rsid w:val="009F0D5F"/>
    <w:rsid w:val="009F4B8C"/>
    <w:rsid w:val="00A00067"/>
    <w:rsid w:val="00A001EF"/>
    <w:rsid w:val="00A055D6"/>
    <w:rsid w:val="00A10696"/>
    <w:rsid w:val="00A1245A"/>
    <w:rsid w:val="00A22888"/>
    <w:rsid w:val="00A25ED8"/>
    <w:rsid w:val="00A31DC3"/>
    <w:rsid w:val="00A32C40"/>
    <w:rsid w:val="00A34172"/>
    <w:rsid w:val="00A36241"/>
    <w:rsid w:val="00A369B0"/>
    <w:rsid w:val="00A435A1"/>
    <w:rsid w:val="00A46C84"/>
    <w:rsid w:val="00A471C4"/>
    <w:rsid w:val="00A477FB"/>
    <w:rsid w:val="00A54768"/>
    <w:rsid w:val="00A54DF8"/>
    <w:rsid w:val="00A633E0"/>
    <w:rsid w:val="00A651C4"/>
    <w:rsid w:val="00A659AC"/>
    <w:rsid w:val="00A71764"/>
    <w:rsid w:val="00A7282F"/>
    <w:rsid w:val="00A76E25"/>
    <w:rsid w:val="00A821DE"/>
    <w:rsid w:val="00A844E9"/>
    <w:rsid w:val="00A86457"/>
    <w:rsid w:val="00A95601"/>
    <w:rsid w:val="00A96D35"/>
    <w:rsid w:val="00AA65AB"/>
    <w:rsid w:val="00AB48E2"/>
    <w:rsid w:val="00AB5182"/>
    <w:rsid w:val="00AB6609"/>
    <w:rsid w:val="00AB7C64"/>
    <w:rsid w:val="00AC14C7"/>
    <w:rsid w:val="00AC1FFF"/>
    <w:rsid w:val="00AC2E5E"/>
    <w:rsid w:val="00AC52BC"/>
    <w:rsid w:val="00AC5DE9"/>
    <w:rsid w:val="00AD284C"/>
    <w:rsid w:val="00AE0977"/>
    <w:rsid w:val="00AE150B"/>
    <w:rsid w:val="00AE2369"/>
    <w:rsid w:val="00AE3BEF"/>
    <w:rsid w:val="00AE6C92"/>
    <w:rsid w:val="00AE78CB"/>
    <w:rsid w:val="00AF048A"/>
    <w:rsid w:val="00AF3B46"/>
    <w:rsid w:val="00B0031C"/>
    <w:rsid w:val="00B01E25"/>
    <w:rsid w:val="00B062B7"/>
    <w:rsid w:val="00B06637"/>
    <w:rsid w:val="00B1157D"/>
    <w:rsid w:val="00B12577"/>
    <w:rsid w:val="00B20264"/>
    <w:rsid w:val="00B208D4"/>
    <w:rsid w:val="00B241A1"/>
    <w:rsid w:val="00B25798"/>
    <w:rsid w:val="00B26E94"/>
    <w:rsid w:val="00B302BA"/>
    <w:rsid w:val="00B30830"/>
    <w:rsid w:val="00B33EA1"/>
    <w:rsid w:val="00B34589"/>
    <w:rsid w:val="00B3771E"/>
    <w:rsid w:val="00B44183"/>
    <w:rsid w:val="00B450A3"/>
    <w:rsid w:val="00B45B4B"/>
    <w:rsid w:val="00B461EC"/>
    <w:rsid w:val="00B47335"/>
    <w:rsid w:val="00B51720"/>
    <w:rsid w:val="00B51BE9"/>
    <w:rsid w:val="00B54A96"/>
    <w:rsid w:val="00B60394"/>
    <w:rsid w:val="00B60B7A"/>
    <w:rsid w:val="00B62820"/>
    <w:rsid w:val="00B766D8"/>
    <w:rsid w:val="00B779CC"/>
    <w:rsid w:val="00B8247A"/>
    <w:rsid w:val="00B877B8"/>
    <w:rsid w:val="00B9121F"/>
    <w:rsid w:val="00B95E21"/>
    <w:rsid w:val="00BA520E"/>
    <w:rsid w:val="00BA56D4"/>
    <w:rsid w:val="00BB2D6B"/>
    <w:rsid w:val="00BB37B8"/>
    <w:rsid w:val="00BC638E"/>
    <w:rsid w:val="00BC796D"/>
    <w:rsid w:val="00BD1D29"/>
    <w:rsid w:val="00BE1F9C"/>
    <w:rsid w:val="00BE2CAC"/>
    <w:rsid w:val="00BE4067"/>
    <w:rsid w:val="00BE6926"/>
    <w:rsid w:val="00BF27F5"/>
    <w:rsid w:val="00BF3C47"/>
    <w:rsid w:val="00BF49A5"/>
    <w:rsid w:val="00BF54D5"/>
    <w:rsid w:val="00BF7903"/>
    <w:rsid w:val="00C02815"/>
    <w:rsid w:val="00C029F8"/>
    <w:rsid w:val="00C11ABC"/>
    <w:rsid w:val="00C14E25"/>
    <w:rsid w:val="00C16800"/>
    <w:rsid w:val="00C300A2"/>
    <w:rsid w:val="00C30D60"/>
    <w:rsid w:val="00C34294"/>
    <w:rsid w:val="00C3473D"/>
    <w:rsid w:val="00C40CF2"/>
    <w:rsid w:val="00C43625"/>
    <w:rsid w:val="00C45715"/>
    <w:rsid w:val="00C45962"/>
    <w:rsid w:val="00C4609D"/>
    <w:rsid w:val="00C46B11"/>
    <w:rsid w:val="00C55D6F"/>
    <w:rsid w:val="00C646FA"/>
    <w:rsid w:val="00C66289"/>
    <w:rsid w:val="00C766C8"/>
    <w:rsid w:val="00C76E57"/>
    <w:rsid w:val="00C80051"/>
    <w:rsid w:val="00C85798"/>
    <w:rsid w:val="00C85986"/>
    <w:rsid w:val="00C91C9A"/>
    <w:rsid w:val="00C9215B"/>
    <w:rsid w:val="00C95D63"/>
    <w:rsid w:val="00CA2DDE"/>
    <w:rsid w:val="00CA3F07"/>
    <w:rsid w:val="00CA5B08"/>
    <w:rsid w:val="00CB4613"/>
    <w:rsid w:val="00CB7473"/>
    <w:rsid w:val="00CB7C80"/>
    <w:rsid w:val="00CC07B4"/>
    <w:rsid w:val="00CC25F1"/>
    <w:rsid w:val="00CC48D5"/>
    <w:rsid w:val="00CC4ACE"/>
    <w:rsid w:val="00CC52A4"/>
    <w:rsid w:val="00CD3C4E"/>
    <w:rsid w:val="00D01100"/>
    <w:rsid w:val="00D01C8E"/>
    <w:rsid w:val="00D01E32"/>
    <w:rsid w:val="00D042A8"/>
    <w:rsid w:val="00D12759"/>
    <w:rsid w:val="00D200B1"/>
    <w:rsid w:val="00D2277C"/>
    <w:rsid w:val="00D24F98"/>
    <w:rsid w:val="00D252A4"/>
    <w:rsid w:val="00D307F5"/>
    <w:rsid w:val="00D31BFA"/>
    <w:rsid w:val="00D3212F"/>
    <w:rsid w:val="00D4453C"/>
    <w:rsid w:val="00D4564F"/>
    <w:rsid w:val="00D4624B"/>
    <w:rsid w:val="00D46986"/>
    <w:rsid w:val="00D514BD"/>
    <w:rsid w:val="00D52E52"/>
    <w:rsid w:val="00D54694"/>
    <w:rsid w:val="00D57DAA"/>
    <w:rsid w:val="00D772D8"/>
    <w:rsid w:val="00D81FF7"/>
    <w:rsid w:val="00D82847"/>
    <w:rsid w:val="00D82964"/>
    <w:rsid w:val="00D82FDE"/>
    <w:rsid w:val="00D94E9E"/>
    <w:rsid w:val="00D96BC0"/>
    <w:rsid w:val="00DA05AE"/>
    <w:rsid w:val="00DA117D"/>
    <w:rsid w:val="00DA716A"/>
    <w:rsid w:val="00DB65F8"/>
    <w:rsid w:val="00DC0A61"/>
    <w:rsid w:val="00DD0F59"/>
    <w:rsid w:val="00DD22B7"/>
    <w:rsid w:val="00DD38BF"/>
    <w:rsid w:val="00DD5565"/>
    <w:rsid w:val="00DD5630"/>
    <w:rsid w:val="00DD6ABF"/>
    <w:rsid w:val="00DE19DC"/>
    <w:rsid w:val="00DE31A8"/>
    <w:rsid w:val="00DE5AE2"/>
    <w:rsid w:val="00DE6C26"/>
    <w:rsid w:val="00DF1539"/>
    <w:rsid w:val="00DF45DC"/>
    <w:rsid w:val="00DF5C18"/>
    <w:rsid w:val="00DF6587"/>
    <w:rsid w:val="00E14694"/>
    <w:rsid w:val="00E155F8"/>
    <w:rsid w:val="00E2257C"/>
    <w:rsid w:val="00E27511"/>
    <w:rsid w:val="00E30DE4"/>
    <w:rsid w:val="00E31AB6"/>
    <w:rsid w:val="00E34D54"/>
    <w:rsid w:val="00E35BDD"/>
    <w:rsid w:val="00E449D4"/>
    <w:rsid w:val="00E52E41"/>
    <w:rsid w:val="00E537A9"/>
    <w:rsid w:val="00E55171"/>
    <w:rsid w:val="00E64DED"/>
    <w:rsid w:val="00E6513A"/>
    <w:rsid w:val="00E73C46"/>
    <w:rsid w:val="00E77EE4"/>
    <w:rsid w:val="00E80499"/>
    <w:rsid w:val="00E828D8"/>
    <w:rsid w:val="00E82DA1"/>
    <w:rsid w:val="00E845FC"/>
    <w:rsid w:val="00E87A5C"/>
    <w:rsid w:val="00E87AE8"/>
    <w:rsid w:val="00E9006F"/>
    <w:rsid w:val="00E91DFB"/>
    <w:rsid w:val="00E94DBD"/>
    <w:rsid w:val="00EA667C"/>
    <w:rsid w:val="00EB05CC"/>
    <w:rsid w:val="00EB5171"/>
    <w:rsid w:val="00EB6817"/>
    <w:rsid w:val="00EC3D91"/>
    <w:rsid w:val="00EC4A8B"/>
    <w:rsid w:val="00EC7D03"/>
    <w:rsid w:val="00ED15E1"/>
    <w:rsid w:val="00ED2288"/>
    <w:rsid w:val="00ED78E4"/>
    <w:rsid w:val="00EE111A"/>
    <w:rsid w:val="00EE6970"/>
    <w:rsid w:val="00EF50FB"/>
    <w:rsid w:val="00F07AD4"/>
    <w:rsid w:val="00F1346E"/>
    <w:rsid w:val="00F170A6"/>
    <w:rsid w:val="00F17D0E"/>
    <w:rsid w:val="00F24AEE"/>
    <w:rsid w:val="00F25DA0"/>
    <w:rsid w:val="00F30DC3"/>
    <w:rsid w:val="00F312ED"/>
    <w:rsid w:val="00F313CE"/>
    <w:rsid w:val="00F31527"/>
    <w:rsid w:val="00F32FE8"/>
    <w:rsid w:val="00F3373D"/>
    <w:rsid w:val="00F34B07"/>
    <w:rsid w:val="00F35CF6"/>
    <w:rsid w:val="00F4733B"/>
    <w:rsid w:val="00F5065B"/>
    <w:rsid w:val="00F50E71"/>
    <w:rsid w:val="00F51478"/>
    <w:rsid w:val="00F5605F"/>
    <w:rsid w:val="00F61163"/>
    <w:rsid w:val="00F625C2"/>
    <w:rsid w:val="00F67EA2"/>
    <w:rsid w:val="00F70BC9"/>
    <w:rsid w:val="00F70C4D"/>
    <w:rsid w:val="00F72AD7"/>
    <w:rsid w:val="00F74206"/>
    <w:rsid w:val="00F76B6E"/>
    <w:rsid w:val="00F80AA2"/>
    <w:rsid w:val="00F82520"/>
    <w:rsid w:val="00F82FF6"/>
    <w:rsid w:val="00F925C9"/>
    <w:rsid w:val="00F944EF"/>
    <w:rsid w:val="00F948A7"/>
    <w:rsid w:val="00F96470"/>
    <w:rsid w:val="00FA128A"/>
    <w:rsid w:val="00FA343D"/>
    <w:rsid w:val="00FA6CF3"/>
    <w:rsid w:val="00FB1A34"/>
    <w:rsid w:val="00FB31B9"/>
    <w:rsid w:val="00FB31E6"/>
    <w:rsid w:val="00FB3EF9"/>
    <w:rsid w:val="00FB5BCD"/>
    <w:rsid w:val="00FC4DAD"/>
    <w:rsid w:val="00FC6316"/>
    <w:rsid w:val="00FC6F5C"/>
    <w:rsid w:val="00FD03E3"/>
    <w:rsid w:val="00FD2407"/>
    <w:rsid w:val="00FD46C4"/>
    <w:rsid w:val="00FE2018"/>
    <w:rsid w:val="00FE24DE"/>
    <w:rsid w:val="00FE3D5B"/>
    <w:rsid w:val="00FE4E43"/>
    <w:rsid w:val="00FF5E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D09"/>
    <w:rPr>
      <w:sz w:val="24"/>
      <w:szCs w:val="24"/>
    </w:rPr>
  </w:style>
  <w:style w:type="paragraph" w:styleId="1">
    <w:name w:val="heading 1"/>
    <w:basedOn w:val="a"/>
    <w:next w:val="a"/>
    <w:qFormat/>
    <w:rsid w:val="00915C16"/>
    <w:pPr>
      <w:keepNext/>
      <w:jc w:val="both"/>
      <w:outlineLvl w:val="0"/>
    </w:pPr>
    <w:rPr>
      <w:b/>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00D09"/>
    <w:pPr>
      <w:ind w:firstLine="426"/>
      <w:jc w:val="both"/>
    </w:pPr>
    <w:rPr>
      <w:szCs w:val="20"/>
    </w:rPr>
  </w:style>
  <w:style w:type="paragraph" w:styleId="3">
    <w:name w:val="Body Text 3"/>
    <w:basedOn w:val="a"/>
    <w:rsid w:val="00200D09"/>
    <w:pPr>
      <w:spacing w:after="120"/>
    </w:pPr>
    <w:rPr>
      <w:kern w:val="24"/>
      <w:sz w:val="16"/>
      <w:szCs w:val="16"/>
    </w:rPr>
  </w:style>
  <w:style w:type="paragraph" w:styleId="2">
    <w:name w:val="Body Text Indent 2"/>
    <w:basedOn w:val="a"/>
    <w:rsid w:val="00200D09"/>
    <w:pPr>
      <w:spacing w:after="120" w:line="480" w:lineRule="auto"/>
      <w:ind w:left="283"/>
    </w:pPr>
  </w:style>
  <w:style w:type="paragraph" w:styleId="a5">
    <w:name w:val="Normal (Web)"/>
    <w:basedOn w:val="a"/>
    <w:rsid w:val="00025ACC"/>
    <w:pPr>
      <w:spacing w:before="100" w:beforeAutospacing="1" w:after="100" w:afterAutospacing="1"/>
    </w:pPr>
  </w:style>
  <w:style w:type="paragraph" w:styleId="a6">
    <w:name w:val="List Paragraph"/>
    <w:basedOn w:val="a"/>
    <w:qFormat/>
    <w:rsid w:val="00025ACC"/>
    <w:pPr>
      <w:spacing w:after="200" w:line="276" w:lineRule="auto"/>
      <w:ind w:left="720"/>
      <w:contextualSpacing/>
    </w:pPr>
    <w:rPr>
      <w:rFonts w:ascii="Calibri" w:eastAsia="Calibri" w:hAnsi="Calibri"/>
      <w:sz w:val="22"/>
      <w:szCs w:val="22"/>
      <w:lang w:eastAsia="en-US"/>
    </w:rPr>
  </w:style>
  <w:style w:type="paragraph" w:customStyle="1" w:styleId="Style4">
    <w:name w:val="Style4"/>
    <w:basedOn w:val="a"/>
    <w:rsid w:val="00025ACC"/>
    <w:pPr>
      <w:widowControl w:val="0"/>
      <w:autoSpaceDE w:val="0"/>
      <w:autoSpaceDN w:val="0"/>
      <w:adjustRightInd w:val="0"/>
      <w:spacing w:line="248" w:lineRule="exact"/>
      <w:ind w:firstLine="283"/>
      <w:jc w:val="both"/>
    </w:pPr>
    <w:rPr>
      <w:rFonts w:ascii="Tahoma" w:hAnsi="Tahoma" w:cs="Tahoma"/>
    </w:rPr>
  </w:style>
  <w:style w:type="paragraph" w:customStyle="1" w:styleId="Style1">
    <w:name w:val="Style1"/>
    <w:basedOn w:val="a"/>
    <w:rsid w:val="00025ACC"/>
    <w:pPr>
      <w:widowControl w:val="0"/>
      <w:autoSpaceDE w:val="0"/>
      <w:autoSpaceDN w:val="0"/>
      <w:adjustRightInd w:val="0"/>
      <w:spacing w:line="250" w:lineRule="exact"/>
      <w:ind w:firstLine="288"/>
      <w:jc w:val="both"/>
    </w:pPr>
    <w:rPr>
      <w:rFonts w:ascii="Tahoma" w:hAnsi="Tahoma" w:cs="Tahoma"/>
    </w:rPr>
  </w:style>
  <w:style w:type="paragraph" w:customStyle="1" w:styleId="Style3">
    <w:name w:val="Style3"/>
    <w:basedOn w:val="a"/>
    <w:rsid w:val="00025ACC"/>
    <w:pPr>
      <w:widowControl w:val="0"/>
      <w:autoSpaceDE w:val="0"/>
      <w:autoSpaceDN w:val="0"/>
      <w:adjustRightInd w:val="0"/>
      <w:spacing w:line="274" w:lineRule="exact"/>
      <w:jc w:val="both"/>
    </w:pPr>
  </w:style>
  <w:style w:type="paragraph" w:customStyle="1" w:styleId="Style12">
    <w:name w:val="Style12"/>
    <w:basedOn w:val="a"/>
    <w:rsid w:val="00025ACC"/>
    <w:pPr>
      <w:widowControl w:val="0"/>
      <w:autoSpaceDE w:val="0"/>
      <w:autoSpaceDN w:val="0"/>
      <w:adjustRightInd w:val="0"/>
      <w:spacing w:line="274" w:lineRule="exact"/>
      <w:jc w:val="both"/>
    </w:pPr>
  </w:style>
  <w:style w:type="character" w:customStyle="1" w:styleId="FontStyle22">
    <w:name w:val="Font Style22"/>
    <w:rsid w:val="00025ACC"/>
    <w:rPr>
      <w:rFonts w:ascii="Times New Roman" w:hAnsi="Times New Roman" w:cs="Times New Roman" w:hint="default"/>
      <w:b/>
      <w:bCs/>
      <w:sz w:val="20"/>
      <w:szCs w:val="20"/>
    </w:rPr>
  </w:style>
  <w:style w:type="character" w:customStyle="1" w:styleId="FontStyle23">
    <w:name w:val="Font Style23"/>
    <w:rsid w:val="00025ACC"/>
    <w:rPr>
      <w:rFonts w:ascii="Times New Roman" w:hAnsi="Times New Roman" w:cs="Times New Roman" w:hint="default"/>
      <w:b/>
      <w:bCs/>
      <w:sz w:val="20"/>
      <w:szCs w:val="20"/>
    </w:rPr>
  </w:style>
  <w:style w:type="character" w:customStyle="1" w:styleId="FontStyle26">
    <w:name w:val="Font Style26"/>
    <w:rsid w:val="00025ACC"/>
    <w:rPr>
      <w:rFonts w:ascii="Times New Roman" w:hAnsi="Times New Roman" w:cs="Times New Roman" w:hint="default"/>
      <w:b/>
      <w:bCs/>
      <w:sz w:val="16"/>
      <w:szCs w:val="16"/>
    </w:rPr>
  </w:style>
  <w:style w:type="character" w:customStyle="1" w:styleId="FontStyle21">
    <w:name w:val="Font Style21"/>
    <w:rsid w:val="00025ACC"/>
    <w:rPr>
      <w:rFonts w:ascii="Times New Roman" w:hAnsi="Times New Roman" w:cs="Times New Roman" w:hint="default"/>
      <w:spacing w:val="70"/>
      <w:sz w:val="26"/>
      <w:szCs w:val="26"/>
    </w:rPr>
  </w:style>
  <w:style w:type="character" w:customStyle="1" w:styleId="FontStyle24">
    <w:name w:val="Font Style24"/>
    <w:rsid w:val="00025ACC"/>
    <w:rPr>
      <w:rFonts w:ascii="Times New Roman" w:hAnsi="Times New Roman" w:cs="Times New Roman" w:hint="default"/>
      <w:b/>
      <w:bCs/>
      <w:sz w:val="22"/>
      <w:szCs w:val="22"/>
    </w:rPr>
  </w:style>
  <w:style w:type="table" w:styleId="a7">
    <w:name w:val="Table Grid"/>
    <w:basedOn w:val="a1"/>
    <w:rsid w:val="00025AC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
    <w:rsid w:val="00915C16"/>
    <w:pPr>
      <w:spacing w:after="120"/>
      <w:ind w:left="283"/>
    </w:pPr>
    <w:rPr>
      <w:sz w:val="16"/>
      <w:szCs w:val="16"/>
    </w:rPr>
  </w:style>
  <w:style w:type="paragraph" w:styleId="a8">
    <w:name w:val="Title"/>
    <w:basedOn w:val="a"/>
    <w:qFormat/>
    <w:rsid w:val="00915C16"/>
    <w:pPr>
      <w:jc w:val="center"/>
    </w:pPr>
    <w:rPr>
      <w:b/>
      <w:szCs w:val="20"/>
    </w:rPr>
  </w:style>
  <w:style w:type="paragraph" w:customStyle="1" w:styleId="a9">
    <w:name w:val="Таблицы (моноширинный)"/>
    <w:basedOn w:val="a"/>
    <w:next w:val="a"/>
    <w:rsid w:val="00243123"/>
    <w:pPr>
      <w:widowControl w:val="0"/>
      <w:autoSpaceDE w:val="0"/>
      <w:autoSpaceDN w:val="0"/>
      <w:adjustRightInd w:val="0"/>
      <w:jc w:val="both"/>
    </w:pPr>
    <w:rPr>
      <w:rFonts w:ascii="Courier New" w:hAnsi="Courier New" w:cs="Courier New"/>
      <w:sz w:val="20"/>
      <w:szCs w:val="20"/>
    </w:rPr>
  </w:style>
  <w:style w:type="character" w:customStyle="1" w:styleId="aa">
    <w:name w:val="Цветовое выделение"/>
    <w:rsid w:val="00243123"/>
    <w:rPr>
      <w:b/>
      <w:bCs/>
      <w:color w:val="000080"/>
      <w:sz w:val="20"/>
      <w:szCs w:val="20"/>
    </w:rPr>
  </w:style>
  <w:style w:type="character" w:customStyle="1" w:styleId="ab">
    <w:name w:val="Гипертекстовая ссылка"/>
    <w:rsid w:val="00243123"/>
    <w:rPr>
      <w:b/>
      <w:bCs/>
      <w:color w:val="008000"/>
      <w:sz w:val="20"/>
      <w:szCs w:val="20"/>
      <w:u w:val="single"/>
    </w:rPr>
  </w:style>
  <w:style w:type="character" w:customStyle="1" w:styleId="a4">
    <w:name w:val="Основной текст с отступом Знак"/>
    <w:link w:val="a3"/>
    <w:rsid w:val="00377724"/>
    <w:rPr>
      <w:sz w:val="24"/>
    </w:rPr>
  </w:style>
  <w:style w:type="character" w:styleId="ac">
    <w:name w:val="Hyperlink"/>
    <w:uiPriority w:val="99"/>
    <w:unhideWhenUsed/>
    <w:rsid w:val="00E449D4"/>
    <w:rPr>
      <w:color w:val="0000FF"/>
      <w:u w:val="single"/>
    </w:rPr>
  </w:style>
  <w:style w:type="paragraph" w:styleId="ad">
    <w:name w:val="Body Text"/>
    <w:basedOn w:val="a"/>
    <w:link w:val="ae"/>
    <w:uiPriority w:val="99"/>
    <w:semiHidden/>
    <w:unhideWhenUsed/>
    <w:rsid w:val="008446AE"/>
    <w:pPr>
      <w:spacing w:after="120"/>
    </w:pPr>
  </w:style>
  <w:style w:type="character" w:customStyle="1" w:styleId="ae">
    <w:name w:val="Основной текст Знак"/>
    <w:link w:val="ad"/>
    <w:uiPriority w:val="99"/>
    <w:semiHidden/>
    <w:rsid w:val="008446AE"/>
    <w:rPr>
      <w:sz w:val="24"/>
      <w:szCs w:val="24"/>
    </w:rPr>
  </w:style>
  <w:style w:type="paragraph" w:styleId="af">
    <w:name w:val="Balloon Text"/>
    <w:basedOn w:val="a"/>
    <w:link w:val="af0"/>
    <w:uiPriority w:val="99"/>
    <w:semiHidden/>
    <w:unhideWhenUsed/>
    <w:rsid w:val="00545121"/>
    <w:rPr>
      <w:rFonts w:ascii="Tahoma" w:hAnsi="Tahoma" w:cs="Tahoma"/>
      <w:sz w:val="16"/>
      <w:szCs w:val="16"/>
    </w:rPr>
  </w:style>
  <w:style w:type="character" w:customStyle="1" w:styleId="af0">
    <w:name w:val="Текст выноски Знак"/>
    <w:basedOn w:val="a0"/>
    <w:link w:val="af"/>
    <w:uiPriority w:val="99"/>
    <w:semiHidden/>
    <w:rsid w:val="00545121"/>
    <w:rPr>
      <w:rFonts w:ascii="Tahoma" w:hAnsi="Tahoma" w:cs="Tahoma"/>
      <w:sz w:val="16"/>
      <w:szCs w:val="16"/>
    </w:rPr>
  </w:style>
  <w:style w:type="table" w:customStyle="1" w:styleId="10">
    <w:name w:val="Сетка таблицы1"/>
    <w:basedOn w:val="a1"/>
    <w:next w:val="a7"/>
    <w:rsid w:val="00996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rsid w:val="00B06637"/>
    <w:rPr>
      <w:rFonts w:ascii="Calibri" w:eastAsia="MS Mincho" w:hAnsi="Calibri"/>
      <w:sz w:val="20"/>
      <w:szCs w:val="20"/>
    </w:rPr>
  </w:style>
  <w:style w:type="character" w:customStyle="1" w:styleId="af2">
    <w:name w:val="Текст сноски Знак"/>
    <w:basedOn w:val="a0"/>
    <w:link w:val="af1"/>
    <w:uiPriority w:val="99"/>
    <w:rsid w:val="00B06637"/>
    <w:rPr>
      <w:rFonts w:ascii="Calibri" w:eastAsia="MS Mincho" w:hAnsi="Calibri"/>
    </w:rPr>
  </w:style>
  <w:style w:type="character" w:styleId="af3">
    <w:name w:val="footnote reference"/>
    <w:aliases w:val="5"/>
    <w:uiPriority w:val="99"/>
    <w:rsid w:val="00B06637"/>
    <w:rPr>
      <w:rFonts w:cs="Times New Roman"/>
      <w:vertAlign w:val="superscript"/>
    </w:rPr>
  </w:style>
  <w:style w:type="paragraph" w:styleId="af4">
    <w:name w:val="header"/>
    <w:basedOn w:val="a"/>
    <w:link w:val="af5"/>
    <w:uiPriority w:val="99"/>
    <w:unhideWhenUsed/>
    <w:rsid w:val="00A477FB"/>
    <w:pPr>
      <w:tabs>
        <w:tab w:val="center" w:pos="4677"/>
        <w:tab w:val="right" w:pos="9355"/>
      </w:tabs>
    </w:pPr>
  </w:style>
  <w:style w:type="character" w:customStyle="1" w:styleId="af5">
    <w:name w:val="Верхний колонтитул Знак"/>
    <w:basedOn w:val="a0"/>
    <w:link w:val="af4"/>
    <w:uiPriority w:val="99"/>
    <w:rsid w:val="00A477F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D09"/>
    <w:rPr>
      <w:sz w:val="24"/>
      <w:szCs w:val="24"/>
    </w:rPr>
  </w:style>
  <w:style w:type="paragraph" w:styleId="1">
    <w:name w:val="heading 1"/>
    <w:basedOn w:val="a"/>
    <w:next w:val="a"/>
    <w:qFormat/>
    <w:rsid w:val="00915C16"/>
    <w:pPr>
      <w:keepNext/>
      <w:jc w:val="both"/>
      <w:outlineLvl w:val="0"/>
    </w:pPr>
    <w:rPr>
      <w:b/>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200D09"/>
    <w:pPr>
      <w:ind w:firstLine="426"/>
      <w:jc w:val="both"/>
    </w:pPr>
    <w:rPr>
      <w:szCs w:val="20"/>
    </w:rPr>
  </w:style>
  <w:style w:type="paragraph" w:styleId="3">
    <w:name w:val="Body Text 3"/>
    <w:basedOn w:val="a"/>
    <w:rsid w:val="00200D09"/>
    <w:pPr>
      <w:spacing w:after="120"/>
    </w:pPr>
    <w:rPr>
      <w:kern w:val="24"/>
      <w:sz w:val="16"/>
      <w:szCs w:val="16"/>
    </w:rPr>
  </w:style>
  <w:style w:type="paragraph" w:styleId="2">
    <w:name w:val="Body Text Indent 2"/>
    <w:basedOn w:val="a"/>
    <w:rsid w:val="00200D09"/>
    <w:pPr>
      <w:spacing w:after="120" w:line="480" w:lineRule="auto"/>
      <w:ind w:left="283"/>
    </w:pPr>
  </w:style>
  <w:style w:type="paragraph" w:styleId="a5">
    <w:name w:val="Normal (Web)"/>
    <w:basedOn w:val="a"/>
    <w:rsid w:val="00025ACC"/>
    <w:pPr>
      <w:spacing w:before="100" w:beforeAutospacing="1" w:after="100" w:afterAutospacing="1"/>
    </w:pPr>
  </w:style>
  <w:style w:type="paragraph" w:styleId="a6">
    <w:name w:val="List Paragraph"/>
    <w:basedOn w:val="a"/>
    <w:qFormat/>
    <w:rsid w:val="00025ACC"/>
    <w:pPr>
      <w:spacing w:after="200" w:line="276" w:lineRule="auto"/>
      <w:ind w:left="720"/>
      <w:contextualSpacing/>
    </w:pPr>
    <w:rPr>
      <w:rFonts w:ascii="Calibri" w:eastAsia="Calibri" w:hAnsi="Calibri"/>
      <w:sz w:val="22"/>
      <w:szCs w:val="22"/>
      <w:lang w:eastAsia="en-US"/>
    </w:rPr>
  </w:style>
  <w:style w:type="paragraph" w:customStyle="1" w:styleId="Style4">
    <w:name w:val="Style4"/>
    <w:basedOn w:val="a"/>
    <w:rsid w:val="00025ACC"/>
    <w:pPr>
      <w:widowControl w:val="0"/>
      <w:autoSpaceDE w:val="0"/>
      <w:autoSpaceDN w:val="0"/>
      <w:adjustRightInd w:val="0"/>
      <w:spacing w:line="248" w:lineRule="exact"/>
      <w:ind w:firstLine="283"/>
      <w:jc w:val="both"/>
    </w:pPr>
    <w:rPr>
      <w:rFonts w:ascii="Tahoma" w:hAnsi="Tahoma" w:cs="Tahoma"/>
    </w:rPr>
  </w:style>
  <w:style w:type="paragraph" w:customStyle="1" w:styleId="Style1">
    <w:name w:val="Style1"/>
    <w:basedOn w:val="a"/>
    <w:rsid w:val="00025ACC"/>
    <w:pPr>
      <w:widowControl w:val="0"/>
      <w:autoSpaceDE w:val="0"/>
      <w:autoSpaceDN w:val="0"/>
      <w:adjustRightInd w:val="0"/>
      <w:spacing w:line="250" w:lineRule="exact"/>
      <w:ind w:firstLine="288"/>
      <w:jc w:val="both"/>
    </w:pPr>
    <w:rPr>
      <w:rFonts w:ascii="Tahoma" w:hAnsi="Tahoma" w:cs="Tahoma"/>
    </w:rPr>
  </w:style>
  <w:style w:type="paragraph" w:customStyle="1" w:styleId="Style3">
    <w:name w:val="Style3"/>
    <w:basedOn w:val="a"/>
    <w:rsid w:val="00025ACC"/>
    <w:pPr>
      <w:widowControl w:val="0"/>
      <w:autoSpaceDE w:val="0"/>
      <w:autoSpaceDN w:val="0"/>
      <w:adjustRightInd w:val="0"/>
      <w:spacing w:line="274" w:lineRule="exact"/>
      <w:jc w:val="both"/>
    </w:pPr>
  </w:style>
  <w:style w:type="paragraph" w:customStyle="1" w:styleId="Style12">
    <w:name w:val="Style12"/>
    <w:basedOn w:val="a"/>
    <w:rsid w:val="00025ACC"/>
    <w:pPr>
      <w:widowControl w:val="0"/>
      <w:autoSpaceDE w:val="0"/>
      <w:autoSpaceDN w:val="0"/>
      <w:adjustRightInd w:val="0"/>
      <w:spacing w:line="274" w:lineRule="exact"/>
      <w:jc w:val="both"/>
    </w:pPr>
  </w:style>
  <w:style w:type="character" w:customStyle="1" w:styleId="FontStyle22">
    <w:name w:val="Font Style22"/>
    <w:rsid w:val="00025ACC"/>
    <w:rPr>
      <w:rFonts w:ascii="Times New Roman" w:hAnsi="Times New Roman" w:cs="Times New Roman" w:hint="default"/>
      <w:b/>
      <w:bCs/>
      <w:sz w:val="20"/>
      <w:szCs w:val="20"/>
    </w:rPr>
  </w:style>
  <w:style w:type="character" w:customStyle="1" w:styleId="FontStyle23">
    <w:name w:val="Font Style23"/>
    <w:rsid w:val="00025ACC"/>
    <w:rPr>
      <w:rFonts w:ascii="Times New Roman" w:hAnsi="Times New Roman" w:cs="Times New Roman" w:hint="default"/>
      <w:b/>
      <w:bCs/>
      <w:sz w:val="20"/>
      <w:szCs w:val="20"/>
    </w:rPr>
  </w:style>
  <w:style w:type="character" w:customStyle="1" w:styleId="FontStyle26">
    <w:name w:val="Font Style26"/>
    <w:rsid w:val="00025ACC"/>
    <w:rPr>
      <w:rFonts w:ascii="Times New Roman" w:hAnsi="Times New Roman" w:cs="Times New Roman" w:hint="default"/>
      <w:b/>
      <w:bCs/>
      <w:sz w:val="16"/>
      <w:szCs w:val="16"/>
    </w:rPr>
  </w:style>
  <w:style w:type="character" w:customStyle="1" w:styleId="FontStyle21">
    <w:name w:val="Font Style21"/>
    <w:rsid w:val="00025ACC"/>
    <w:rPr>
      <w:rFonts w:ascii="Times New Roman" w:hAnsi="Times New Roman" w:cs="Times New Roman" w:hint="default"/>
      <w:spacing w:val="70"/>
      <w:sz w:val="26"/>
      <w:szCs w:val="26"/>
    </w:rPr>
  </w:style>
  <w:style w:type="character" w:customStyle="1" w:styleId="FontStyle24">
    <w:name w:val="Font Style24"/>
    <w:rsid w:val="00025ACC"/>
    <w:rPr>
      <w:rFonts w:ascii="Times New Roman" w:hAnsi="Times New Roman" w:cs="Times New Roman" w:hint="default"/>
      <w:b/>
      <w:bCs/>
      <w:sz w:val="22"/>
      <w:szCs w:val="22"/>
    </w:rPr>
  </w:style>
  <w:style w:type="table" w:styleId="a7">
    <w:name w:val="Table Grid"/>
    <w:basedOn w:val="a1"/>
    <w:rsid w:val="00025ACC"/>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0">
    <w:name w:val="Body Text Indent 3"/>
    <w:basedOn w:val="a"/>
    <w:rsid w:val="00915C16"/>
    <w:pPr>
      <w:spacing w:after="120"/>
      <w:ind w:left="283"/>
    </w:pPr>
    <w:rPr>
      <w:sz w:val="16"/>
      <w:szCs w:val="16"/>
    </w:rPr>
  </w:style>
  <w:style w:type="paragraph" w:styleId="a8">
    <w:name w:val="Title"/>
    <w:basedOn w:val="a"/>
    <w:qFormat/>
    <w:rsid w:val="00915C16"/>
    <w:pPr>
      <w:jc w:val="center"/>
    </w:pPr>
    <w:rPr>
      <w:b/>
      <w:szCs w:val="20"/>
    </w:rPr>
  </w:style>
  <w:style w:type="paragraph" w:customStyle="1" w:styleId="a9">
    <w:name w:val="Таблицы (моноширинный)"/>
    <w:basedOn w:val="a"/>
    <w:next w:val="a"/>
    <w:rsid w:val="00243123"/>
    <w:pPr>
      <w:widowControl w:val="0"/>
      <w:autoSpaceDE w:val="0"/>
      <w:autoSpaceDN w:val="0"/>
      <w:adjustRightInd w:val="0"/>
      <w:jc w:val="both"/>
    </w:pPr>
    <w:rPr>
      <w:rFonts w:ascii="Courier New" w:hAnsi="Courier New" w:cs="Courier New"/>
      <w:sz w:val="20"/>
      <w:szCs w:val="20"/>
    </w:rPr>
  </w:style>
  <w:style w:type="character" w:customStyle="1" w:styleId="aa">
    <w:name w:val="Цветовое выделение"/>
    <w:rsid w:val="00243123"/>
    <w:rPr>
      <w:b/>
      <w:bCs/>
      <w:color w:val="000080"/>
      <w:sz w:val="20"/>
      <w:szCs w:val="20"/>
    </w:rPr>
  </w:style>
  <w:style w:type="character" w:customStyle="1" w:styleId="ab">
    <w:name w:val="Гипертекстовая ссылка"/>
    <w:rsid w:val="00243123"/>
    <w:rPr>
      <w:b/>
      <w:bCs/>
      <w:color w:val="008000"/>
      <w:sz w:val="20"/>
      <w:szCs w:val="20"/>
      <w:u w:val="single"/>
    </w:rPr>
  </w:style>
  <w:style w:type="character" w:customStyle="1" w:styleId="a4">
    <w:name w:val="Основной текст с отступом Знак"/>
    <w:link w:val="a3"/>
    <w:rsid w:val="00377724"/>
    <w:rPr>
      <w:sz w:val="24"/>
    </w:rPr>
  </w:style>
  <w:style w:type="character" w:styleId="ac">
    <w:name w:val="Hyperlink"/>
    <w:uiPriority w:val="99"/>
    <w:unhideWhenUsed/>
    <w:rsid w:val="00E449D4"/>
    <w:rPr>
      <w:color w:val="0000FF"/>
      <w:u w:val="single"/>
    </w:rPr>
  </w:style>
  <w:style w:type="paragraph" w:styleId="ad">
    <w:name w:val="Body Text"/>
    <w:basedOn w:val="a"/>
    <w:link w:val="ae"/>
    <w:uiPriority w:val="99"/>
    <w:semiHidden/>
    <w:unhideWhenUsed/>
    <w:rsid w:val="008446AE"/>
    <w:pPr>
      <w:spacing w:after="120"/>
    </w:pPr>
  </w:style>
  <w:style w:type="character" w:customStyle="1" w:styleId="ae">
    <w:name w:val="Основной текст Знак"/>
    <w:link w:val="ad"/>
    <w:uiPriority w:val="99"/>
    <w:semiHidden/>
    <w:rsid w:val="008446AE"/>
    <w:rPr>
      <w:sz w:val="24"/>
      <w:szCs w:val="24"/>
    </w:rPr>
  </w:style>
  <w:style w:type="paragraph" w:styleId="af">
    <w:name w:val="Balloon Text"/>
    <w:basedOn w:val="a"/>
    <w:link w:val="af0"/>
    <w:uiPriority w:val="99"/>
    <w:semiHidden/>
    <w:unhideWhenUsed/>
    <w:rsid w:val="00545121"/>
    <w:rPr>
      <w:rFonts w:ascii="Tahoma" w:hAnsi="Tahoma" w:cs="Tahoma"/>
      <w:sz w:val="16"/>
      <w:szCs w:val="16"/>
    </w:rPr>
  </w:style>
  <w:style w:type="character" w:customStyle="1" w:styleId="af0">
    <w:name w:val="Текст выноски Знак"/>
    <w:basedOn w:val="a0"/>
    <w:link w:val="af"/>
    <w:uiPriority w:val="99"/>
    <w:semiHidden/>
    <w:rsid w:val="00545121"/>
    <w:rPr>
      <w:rFonts w:ascii="Tahoma" w:hAnsi="Tahoma" w:cs="Tahoma"/>
      <w:sz w:val="16"/>
      <w:szCs w:val="16"/>
    </w:rPr>
  </w:style>
  <w:style w:type="table" w:customStyle="1" w:styleId="10">
    <w:name w:val="Сетка таблицы1"/>
    <w:basedOn w:val="a1"/>
    <w:next w:val="a7"/>
    <w:rsid w:val="009961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footnote text"/>
    <w:basedOn w:val="a"/>
    <w:link w:val="af2"/>
    <w:uiPriority w:val="99"/>
    <w:rsid w:val="00B06637"/>
    <w:rPr>
      <w:rFonts w:ascii="Calibri" w:eastAsia="MS Mincho" w:hAnsi="Calibri"/>
      <w:sz w:val="20"/>
      <w:szCs w:val="20"/>
    </w:rPr>
  </w:style>
  <w:style w:type="character" w:customStyle="1" w:styleId="af2">
    <w:name w:val="Текст сноски Знак"/>
    <w:basedOn w:val="a0"/>
    <w:link w:val="af1"/>
    <w:uiPriority w:val="99"/>
    <w:rsid w:val="00B06637"/>
    <w:rPr>
      <w:rFonts w:ascii="Calibri" w:eastAsia="MS Mincho" w:hAnsi="Calibri"/>
    </w:rPr>
  </w:style>
  <w:style w:type="character" w:styleId="af3">
    <w:name w:val="footnote reference"/>
    <w:aliases w:val="5"/>
    <w:uiPriority w:val="99"/>
    <w:rsid w:val="00B06637"/>
    <w:rPr>
      <w:rFonts w:cs="Times New Roman"/>
      <w:vertAlign w:val="superscript"/>
    </w:rPr>
  </w:style>
  <w:style w:type="paragraph" w:styleId="af4">
    <w:name w:val="header"/>
    <w:basedOn w:val="a"/>
    <w:link w:val="af5"/>
    <w:uiPriority w:val="99"/>
    <w:unhideWhenUsed/>
    <w:rsid w:val="00A477FB"/>
    <w:pPr>
      <w:tabs>
        <w:tab w:val="center" w:pos="4677"/>
        <w:tab w:val="right" w:pos="9355"/>
      </w:tabs>
    </w:pPr>
  </w:style>
  <w:style w:type="character" w:customStyle="1" w:styleId="af5">
    <w:name w:val="Верхний колонтитул Знак"/>
    <w:basedOn w:val="a0"/>
    <w:link w:val="af4"/>
    <w:uiPriority w:val="99"/>
    <w:rsid w:val="00A477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022744">
      <w:bodyDiv w:val="1"/>
      <w:marLeft w:val="0"/>
      <w:marRight w:val="0"/>
      <w:marTop w:val="0"/>
      <w:marBottom w:val="0"/>
      <w:divBdr>
        <w:top w:val="none" w:sz="0" w:space="0" w:color="auto"/>
        <w:left w:val="none" w:sz="0" w:space="0" w:color="auto"/>
        <w:bottom w:val="none" w:sz="0" w:space="0" w:color="auto"/>
        <w:right w:val="none" w:sz="0" w:space="0" w:color="auto"/>
      </w:divBdr>
    </w:div>
    <w:div w:id="727269336">
      <w:bodyDiv w:val="1"/>
      <w:marLeft w:val="0"/>
      <w:marRight w:val="0"/>
      <w:marTop w:val="0"/>
      <w:marBottom w:val="0"/>
      <w:divBdr>
        <w:top w:val="none" w:sz="0" w:space="0" w:color="auto"/>
        <w:left w:val="none" w:sz="0" w:space="0" w:color="auto"/>
        <w:bottom w:val="none" w:sz="0" w:space="0" w:color="auto"/>
        <w:right w:val="none" w:sz="0" w:space="0" w:color="auto"/>
      </w:divBdr>
    </w:div>
    <w:div w:id="156070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torgi.gov.ru" TargetMode="External"/><Relationship Id="rId4" Type="http://schemas.microsoft.com/office/2007/relationships/stylesWithEffects" Target="stylesWithEffects.xml"/><Relationship Id="rId9" Type="http://schemas.openxmlformats.org/officeDocument/2006/relationships/hyperlink" Target="mailto:hvor-kymi@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ABE31-DA2E-4EA3-8386-24901F3DC5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2758</TotalTime>
  <Pages>11</Pages>
  <Words>3814</Words>
  <Characters>21746</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ТОРГИ</vt:lpstr>
    </vt:vector>
  </TitlesOfParts>
  <Company>UCL</Company>
  <LinksUpToDate>false</LinksUpToDate>
  <CharactersWithSpaces>25509</CharactersWithSpaces>
  <SharedDoc>false</SharedDoc>
  <HLinks>
    <vt:vector size="6" baseType="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ТОРГИ</dc:title>
  <dc:creator>Loner-XP</dc:creator>
  <cp:lastModifiedBy>пк</cp:lastModifiedBy>
  <cp:revision>154</cp:revision>
  <cp:lastPrinted>2017-01-17T06:54:00Z</cp:lastPrinted>
  <dcterms:created xsi:type="dcterms:W3CDTF">2017-01-16T12:49:00Z</dcterms:created>
  <dcterms:modified xsi:type="dcterms:W3CDTF">2023-01-26T04:12:00Z</dcterms:modified>
</cp:coreProperties>
</file>